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D06D" w14:textId="77777777" w:rsidR="00541F00" w:rsidRDefault="00EE4777">
      <w:pPr>
        <w:spacing w:after="145" w:line="259"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D2E1DF0" wp14:editId="0D3F48A6">
                <wp:simplePos x="0" y="0"/>
                <wp:positionH relativeFrom="column">
                  <wp:posOffset>-188518</wp:posOffset>
                </wp:positionH>
                <wp:positionV relativeFrom="paragraph">
                  <wp:posOffset>-69970</wp:posOffset>
                </wp:positionV>
                <wp:extent cx="1795145" cy="1144905"/>
                <wp:effectExtent l="0" t="0" r="0" b="0"/>
                <wp:wrapSquare wrapText="bothSides"/>
                <wp:docPr id="5685" name="Group 5685"/>
                <wp:cNvGraphicFramePr/>
                <a:graphic xmlns:a="http://schemas.openxmlformats.org/drawingml/2006/main">
                  <a:graphicData uri="http://schemas.microsoft.com/office/word/2010/wordprocessingGroup">
                    <wpg:wgp>
                      <wpg:cNvGrpSpPr/>
                      <wpg:grpSpPr>
                        <a:xfrm>
                          <a:off x="0" y="0"/>
                          <a:ext cx="1795145" cy="1144905"/>
                          <a:chOff x="0" y="0"/>
                          <a:chExt cx="1795145" cy="1144905"/>
                        </a:xfrm>
                      </wpg:grpSpPr>
                      <wps:wsp>
                        <wps:cNvPr id="8" name="Rectangle 8"/>
                        <wps:cNvSpPr/>
                        <wps:spPr>
                          <a:xfrm>
                            <a:off x="188519" y="308408"/>
                            <a:ext cx="42059" cy="153038"/>
                          </a:xfrm>
                          <a:prstGeom prst="rect">
                            <a:avLst/>
                          </a:prstGeom>
                          <a:ln>
                            <a:noFill/>
                          </a:ln>
                        </wps:spPr>
                        <wps:txbx>
                          <w:txbxContent>
                            <w:p w14:paraId="19091795" w14:textId="77777777" w:rsidR="00541F00" w:rsidRDefault="00EE4777">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0" name="Shape 10"/>
                        <wps:cNvSpPr/>
                        <wps:spPr>
                          <a:xfrm>
                            <a:off x="0" y="0"/>
                            <a:ext cx="1795145" cy="1144905"/>
                          </a:xfrm>
                          <a:custGeom>
                            <a:avLst/>
                            <a:gdLst/>
                            <a:ahLst/>
                            <a:cxnLst/>
                            <a:rect l="0" t="0" r="0" b="0"/>
                            <a:pathLst>
                              <a:path w="1795145" h="1144905">
                                <a:moveTo>
                                  <a:pt x="0" y="1144905"/>
                                </a:moveTo>
                                <a:lnTo>
                                  <a:pt x="1795145" y="1144905"/>
                                </a:lnTo>
                                <a:lnTo>
                                  <a:pt x="1795145" y="0"/>
                                </a:lnTo>
                                <a:lnTo>
                                  <a:pt x="0" y="0"/>
                                </a:lnTo>
                                <a:close/>
                              </a:path>
                            </a:pathLst>
                          </a:custGeom>
                          <a:ln w="9525" cap="rnd">
                            <a:miter lim="127000"/>
                          </a:ln>
                        </wps:spPr>
                        <wps:style>
                          <a:lnRef idx="1">
                            <a:srgbClr val="D8D8D8"/>
                          </a:lnRef>
                          <a:fillRef idx="0">
                            <a:srgbClr val="000000">
                              <a:alpha val="0"/>
                            </a:srgbClr>
                          </a:fillRef>
                          <a:effectRef idx="0">
                            <a:scrgbClr r="0" g="0" b="0"/>
                          </a:effectRef>
                          <a:fontRef idx="none"/>
                        </wps:style>
                        <wps:bodyPr/>
                      </wps:wsp>
                      <wps:wsp>
                        <wps:cNvPr id="11" name="Rectangle 11"/>
                        <wps:cNvSpPr/>
                        <wps:spPr>
                          <a:xfrm>
                            <a:off x="97079" y="905704"/>
                            <a:ext cx="62097" cy="169632"/>
                          </a:xfrm>
                          <a:prstGeom prst="rect">
                            <a:avLst/>
                          </a:prstGeom>
                          <a:ln>
                            <a:noFill/>
                          </a:ln>
                        </wps:spPr>
                        <wps:txbx>
                          <w:txbxContent>
                            <w:p w14:paraId="355B3410" w14:textId="77777777" w:rsidR="00541F00" w:rsidRDefault="00EE4777">
                              <w:pPr>
                                <w:spacing w:after="160" w:line="259" w:lineRule="auto"/>
                                <w:ind w:left="0" w:right="0" w:firstLine="0"/>
                                <w:jc w:val="left"/>
                              </w:pPr>
                              <w:r>
                                <w:rPr>
                                  <w:color w:val="808080"/>
                                  <w:sz w:val="22"/>
                                </w:rPr>
                                <w:t>(</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7"/>
                          <a:stretch>
                            <a:fillRect/>
                          </a:stretch>
                        </pic:blipFill>
                        <pic:spPr>
                          <a:xfrm>
                            <a:off x="144145" y="51435"/>
                            <a:ext cx="808990" cy="951230"/>
                          </a:xfrm>
                          <a:prstGeom prst="rect">
                            <a:avLst/>
                          </a:prstGeom>
                        </pic:spPr>
                      </pic:pic>
                      <wps:wsp>
                        <wps:cNvPr id="14" name="Rectangle 14"/>
                        <wps:cNvSpPr/>
                        <wps:spPr>
                          <a:xfrm>
                            <a:off x="953516" y="907963"/>
                            <a:ext cx="46619" cy="166628"/>
                          </a:xfrm>
                          <a:prstGeom prst="rect">
                            <a:avLst/>
                          </a:prstGeom>
                          <a:ln>
                            <a:noFill/>
                          </a:ln>
                        </wps:spPr>
                        <wps:txbx>
                          <w:txbxContent>
                            <w:p w14:paraId="364C2EE5" w14:textId="77777777" w:rsidR="00541F00" w:rsidRDefault="00EE4777">
                              <w:pPr>
                                <w:spacing w:after="160" w:line="259" w:lineRule="auto"/>
                                <w:ind w:left="0" w:right="0" w:firstLine="0"/>
                                <w:jc w:val="left"/>
                              </w:pPr>
                              <w:r>
                                <w:rPr>
                                  <w:b/>
                                  <w:color w:val="808080"/>
                                  <w:sz w:val="22"/>
                                </w:rPr>
                                <w:t xml:space="preserve"> </w:t>
                              </w:r>
                            </w:p>
                          </w:txbxContent>
                        </wps:txbx>
                        <wps:bodyPr horzOverflow="overflow" vert="horz" lIns="0" tIns="0" rIns="0" bIns="0" rtlCol="0">
                          <a:noAutofit/>
                        </wps:bodyPr>
                      </wps:wsp>
                      <wps:wsp>
                        <wps:cNvPr id="15" name="Rectangle 15"/>
                        <wps:cNvSpPr/>
                        <wps:spPr>
                          <a:xfrm>
                            <a:off x="1673225" y="500757"/>
                            <a:ext cx="50673" cy="184382"/>
                          </a:xfrm>
                          <a:prstGeom prst="rect">
                            <a:avLst/>
                          </a:prstGeom>
                          <a:ln>
                            <a:noFill/>
                          </a:ln>
                        </wps:spPr>
                        <wps:txbx>
                          <w:txbxContent>
                            <w:p w14:paraId="2E7DF463" w14:textId="77777777" w:rsidR="00541F00" w:rsidRDefault="00EE4777">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1D2E1DF0" id="Group 5685" o:spid="_x0000_s1026" style="position:absolute;left:0;text-align:left;margin-left:-14.85pt;margin-top:-5.5pt;width:141.35pt;height:90.15pt;z-index:251658240" coordsize="17951,114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">
                <v:rect id="Rectangle 8" o:spid="_x0000_s1027" style="position:absolute;left:1885;top:3084;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9091795" w14:textId="77777777" w:rsidR="00541F00" w:rsidRDefault="00EE4777">
                        <w:pPr>
                          <w:spacing w:after="160" w:line="259" w:lineRule="auto"/>
                          <w:ind w:left="0" w:right="0" w:firstLine="0"/>
                          <w:jc w:val="left"/>
                        </w:pPr>
                        <w:r>
                          <w:rPr>
                            <w:sz w:val="20"/>
                          </w:rPr>
                          <w:t xml:space="preserve"> </w:t>
                        </w:r>
                      </w:p>
                    </w:txbxContent>
                  </v:textbox>
                </v:rect>
                <v:shape id="Shape 10" o:spid="_x0000_s1028" style="position:absolute;width:17951;height:11449;visibility:visible;mso-wrap-style:square;v-text-anchor:top" coordsize="1795145,114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" path="m,1144905r1795145,l1795145,,,,,1144905xe" filled="f" strokecolor="#d8d8d8">
                  <v:stroke miterlimit="83231f" joinstyle="miter" endcap="round"/>
                  <v:path arrowok="t" textboxrect="0,0,1795145,1144905"/>
                </v:shape>
                <v:rect id="Rectangle 11" o:spid="_x0000_s1029" style="position:absolute;left:970;top:9057;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55B3410" w14:textId="77777777" w:rsidR="00541F00" w:rsidRDefault="00EE4777">
                        <w:pPr>
                          <w:spacing w:after="160" w:line="259" w:lineRule="auto"/>
                          <w:ind w:left="0" w:right="0" w:firstLine="0"/>
                          <w:jc w:val="left"/>
                        </w:pPr>
                        <w:r>
                          <w:rPr>
                            <w:color w:val="808080"/>
                            <w:sz w:val="22"/>
                          </w:rPr>
                          <w: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0" type="#_x0000_t75" style="position:absolute;left:1441;top:514;width:8090;height:9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">
                  <v:imagedata r:id="rId8" o:title=""/>
                </v:shape>
                <v:rect id="Rectangle 14" o:spid="_x0000_s1031" style="position:absolute;left:9535;top:9079;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64C2EE5" w14:textId="77777777" w:rsidR="00541F00" w:rsidRDefault="00EE4777">
                        <w:pPr>
                          <w:spacing w:after="160" w:line="259" w:lineRule="auto"/>
                          <w:ind w:left="0" w:right="0" w:firstLine="0"/>
                          <w:jc w:val="left"/>
                        </w:pPr>
                        <w:r>
                          <w:rPr>
                            <w:b/>
                            <w:color w:val="808080"/>
                            <w:sz w:val="22"/>
                          </w:rPr>
                          <w:t xml:space="preserve"> </w:t>
                        </w:r>
                      </w:p>
                    </w:txbxContent>
                  </v:textbox>
                </v:rect>
                <v:rect id="Rectangle 15" o:spid="_x0000_s1032" style="position:absolute;left:16732;top:5007;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E7DF463" w14:textId="77777777" w:rsidR="00541F00" w:rsidRDefault="00EE4777">
                        <w:pPr>
                          <w:spacing w:after="160" w:line="259" w:lineRule="auto"/>
                          <w:ind w:left="0" w:right="0" w:firstLine="0"/>
                          <w:jc w:val="left"/>
                        </w:pPr>
                        <w:r>
                          <w:t xml:space="preserve"> </w:t>
                        </w:r>
                      </w:p>
                    </w:txbxContent>
                  </v:textbox>
                </v:rect>
                <w10:wrap type="square"/>
              </v:group>
            </w:pict>
          </mc:Fallback>
        </mc:AlternateContent>
      </w:r>
      <w:r>
        <w:rPr>
          <w:sz w:val="36"/>
        </w:rPr>
        <w:t xml:space="preserve"> </w:t>
      </w:r>
    </w:p>
    <w:p w14:paraId="6B9570A5" w14:textId="77777777" w:rsidR="00E42F2D" w:rsidRPr="00E42F2D" w:rsidRDefault="00E42F2D" w:rsidP="00E42F2D">
      <w:pPr>
        <w:spacing w:after="0" w:line="259" w:lineRule="auto"/>
        <w:ind w:left="0" w:right="0" w:firstLine="0"/>
        <w:jc w:val="right"/>
      </w:pPr>
      <w:r w:rsidRPr="00E42F2D">
        <w:t>KINNITATUD</w:t>
      </w:r>
    </w:p>
    <w:p w14:paraId="5F0F6B31" w14:textId="77777777" w:rsidR="00E42F2D" w:rsidRPr="00E42F2D" w:rsidRDefault="00E42F2D" w:rsidP="00E42F2D">
      <w:pPr>
        <w:spacing w:after="0" w:line="259" w:lineRule="auto"/>
        <w:ind w:left="0" w:right="0" w:firstLine="0"/>
        <w:jc w:val="right"/>
      </w:pPr>
      <w:r w:rsidRPr="00E42F2D">
        <w:t>Vara- ja Isikukaitse Kutsenõukogu</w:t>
      </w:r>
    </w:p>
    <w:p w14:paraId="6D901D60" w14:textId="4B5DD714" w:rsidR="00E42F2D" w:rsidRPr="00E42F2D" w:rsidRDefault="00E42F2D" w:rsidP="00E42F2D">
      <w:pPr>
        <w:spacing w:after="0" w:line="259" w:lineRule="auto"/>
        <w:ind w:left="0" w:right="0" w:firstLine="0"/>
        <w:jc w:val="right"/>
      </w:pPr>
      <w:r>
        <w:t>10.11.2021</w:t>
      </w:r>
      <w:r w:rsidRPr="00E42F2D">
        <w:t xml:space="preserve"> otsusega nr </w:t>
      </w:r>
      <w:r>
        <w:t>20</w:t>
      </w:r>
    </w:p>
    <w:p w14:paraId="4CC3DF44" w14:textId="77777777" w:rsidR="00E42F2D" w:rsidRPr="00E42F2D" w:rsidRDefault="00E42F2D" w:rsidP="00E42F2D">
      <w:pPr>
        <w:spacing w:after="0" w:line="259" w:lineRule="auto"/>
        <w:ind w:left="0" w:right="0" w:firstLine="0"/>
        <w:jc w:val="right"/>
      </w:pPr>
      <w:r w:rsidRPr="00E42F2D">
        <w:t xml:space="preserve">                VIIMATI MUUDETUD</w:t>
      </w:r>
    </w:p>
    <w:p w14:paraId="1159030E" w14:textId="103A9EF5" w:rsidR="00E42F2D" w:rsidRPr="00E42F2D" w:rsidRDefault="00CD1182" w:rsidP="00E42F2D">
      <w:pPr>
        <w:spacing w:after="0" w:line="259" w:lineRule="auto"/>
        <w:ind w:left="0" w:right="0" w:firstLine="0"/>
        <w:jc w:val="right"/>
      </w:pPr>
      <w:r>
        <w:t>28</w:t>
      </w:r>
      <w:r w:rsidR="00AD4F3C">
        <w:t>.1</w:t>
      </w:r>
      <w:r>
        <w:t>0</w:t>
      </w:r>
      <w:r w:rsidR="00AD4F3C">
        <w:t>.202</w:t>
      </w:r>
      <w:r>
        <w:t>5</w:t>
      </w:r>
      <w:r w:rsidR="00E42F2D" w:rsidRPr="00E42F2D">
        <w:t xml:space="preserve"> otsusega nr </w:t>
      </w:r>
      <w:r w:rsidR="00AD4F3C">
        <w:t>3</w:t>
      </w:r>
      <w:r w:rsidR="002C55A7">
        <w:t>5</w:t>
      </w:r>
    </w:p>
    <w:p w14:paraId="4D95B23B" w14:textId="14A3605C" w:rsidR="00541F00" w:rsidRDefault="00541F00">
      <w:pPr>
        <w:spacing w:after="0" w:line="259" w:lineRule="auto"/>
        <w:ind w:left="0" w:right="0" w:firstLine="0"/>
        <w:jc w:val="left"/>
      </w:pPr>
    </w:p>
    <w:p w14:paraId="02E3592E" w14:textId="77777777" w:rsidR="00541F00" w:rsidRDefault="00EE4777">
      <w:pPr>
        <w:spacing w:after="0" w:line="259" w:lineRule="auto"/>
        <w:ind w:left="0" w:right="0" w:firstLine="0"/>
        <w:jc w:val="left"/>
      </w:pPr>
      <w:r>
        <w:rPr>
          <w:b/>
        </w:rPr>
        <w:t xml:space="preserve"> </w:t>
      </w:r>
    </w:p>
    <w:p w14:paraId="66E0E1B8" w14:textId="77777777" w:rsidR="00541F00" w:rsidRDefault="00EE4777">
      <w:pPr>
        <w:spacing w:after="0" w:line="259" w:lineRule="auto"/>
        <w:ind w:left="0" w:right="0" w:firstLine="0"/>
        <w:jc w:val="left"/>
      </w:pPr>
      <w:r>
        <w:rPr>
          <w:b/>
        </w:rPr>
        <w:t xml:space="preserve"> </w:t>
      </w:r>
    </w:p>
    <w:p w14:paraId="5C404FE6" w14:textId="77777777" w:rsidR="00541F00" w:rsidRDefault="00EE4777">
      <w:pPr>
        <w:spacing w:after="0" w:line="259" w:lineRule="auto"/>
        <w:ind w:left="0" w:right="0" w:firstLine="0"/>
        <w:jc w:val="left"/>
      </w:pPr>
      <w:r>
        <w:rPr>
          <w:b/>
        </w:rPr>
        <w:t xml:space="preserve"> </w:t>
      </w:r>
    </w:p>
    <w:p w14:paraId="2A46054B" w14:textId="77777777" w:rsidR="00541F00" w:rsidRDefault="00EE4777">
      <w:pPr>
        <w:spacing w:after="0" w:line="259" w:lineRule="auto"/>
        <w:ind w:right="97"/>
        <w:jc w:val="center"/>
      </w:pPr>
      <w:r>
        <w:rPr>
          <w:b/>
        </w:rPr>
        <w:t xml:space="preserve">SISEKAITSEAKADEEMIA </w:t>
      </w:r>
    </w:p>
    <w:p w14:paraId="5B45E6CF" w14:textId="77777777" w:rsidR="00541F00" w:rsidRDefault="00EE4777">
      <w:pPr>
        <w:spacing w:after="0" w:line="259" w:lineRule="auto"/>
        <w:ind w:right="94"/>
        <w:jc w:val="center"/>
      </w:pPr>
      <w:r>
        <w:rPr>
          <w:b/>
        </w:rPr>
        <w:t xml:space="preserve">KUTSE ANDMISE KORD </w:t>
      </w:r>
    </w:p>
    <w:p w14:paraId="23B487DD" w14:textId="66B063FD" w:rsidR="00541F00" w:rsidRDefault="00EE4777" w:rsidP="00270489">
      <w:pPr>
        <w:tabs>
          <w:tab w:val="left" w:pos="993"/>
        </w:tabs>
        <w:spacing w:after="0" w:line="259" w:lineRule="auto"/>
        <w:ind w:right="95"/>
        <w:jc w:val="center"/>
      </w:pPr>
      <w:r>
        <w:rPr>
          <w:b/>
        </w:rPr>
        <w:t xml:space="preserve">korrakaitseametniku kutsele </w:t>
      </w:r>
    </w:p>
    <w:p w14:paraId="5FCCFC01" w14:textId="77777777" w:rsidR="00541F00" w:rsidRDefault="00EE4777">
      <w:pPr>
        <w:spacing w:after="0" w:line="259" w:lineRule="auto"/>
        <w:ind w:left="0" w:right="0" w:firstLine="0"/>
        <w:jc w:val="left"/>
      </w:pPr>
      <w:r>
        <w:rPr>
          <w:b/>
        </w:rPr>
        <w:t xml:space="preserve"> </w:t>
      </w:r>
    </w:p>
    <w:p w14:paraId="55ECA095" w14:textId="77777777" w:rsidR="00541F00" w:rsidRDefault="00EE4777">
      <w:pPr>
        <w:spacing w:after="8" w:line="259" w:lineRule="auto"/>
        <w:ind w:left="0" w:right="0" w:firstLine="0"/>
        <w:jc w:val="left"/>
      </w:pPr>
      <w:r>
        <w:t xml:space="preserve"> </w:t>
      </w:r>
    </w:p>
    <w:p w14:paraId="71D95562" w14:textId="77777777" w:rsidR="00541F00" w:rsidRDefault="00EE4777">
      <w:pPr>
        <w:numPr>
          <w:ilvl w:val="0"/>
          <w:numId w:val="1"/>
        </w:numPr>
        <w:spacing w:after="239" w:line="251" w:lineRule="auto"/>
        <w:ind w:right="0" w:hanging="432"/>
        <w:jc w:val="left"/>
      </w:pPr>
      <w:r>
        <w:rPr>
          <w:b/>
        </w:rPr>
        <w:t xml:space="preserve">ÜLDOSA </w:t>
      </w:r>
    </w:p>
    <w:p w14:paraId="39AD87F7" w14:textId="69F8A8BC" w:rsidR="00541F00" w:rsidRDefault="00EE4777" w:rsidP="00270489">
      <w:pPr>
        <w:numPr>
          <w:ilvl w:val="1"/>
          <w:numId w:val="1"/>
        </w:numPr>
        <w:spacing w:after="237"/>
        <w:ind w:right="80" w:hanging="730"/>
        <w:jc w:val="left"/>
      </w:pPr>
      <w:r>
        <w:t>Kutse andmise kord (edaspidi kord) reguleerib järgmise kutse andmise korraldamist: korrakaitseametnik, tase 5</w:t>
      </w:r>
      <w:r w:rsidR="00433C31">
        <w:t>.</w:t>
      </w:r>
      <w:r>
        <w:t xml:space="preserve"> </w:t>
      </w:r>
    </w:p>
    <w:p w14:paraId="5145CFD8" w14:textId="77777777" w:rsidR="00541F00" w:rsidRDefault="00EE4777" w:rsidP="00270489">
      <w:pPr>
        <w:numPr>
          <w:ilvl w:val="1"/>
          <w:numId w:val="1"/>
        </w:numPr>
        <w:spacing w:after="238"/>
        <w:ind w:right="80" w:hanging="730"/>
        <w:jc w:val="left"/>
      </w:pPr>
      <w:r>
        <w:t xml:space="preserve">Iga kutse kompetentsusnõuded on kehtestatud kutsestandardis. Kompetentsuse hindamise positiivse tulemusena väljastatakse kutsetunnistus. </w:t>
      </w:r>
    </w:p>
    <w:p w14:paraId="7E436563" w14:textId="77777777" w:rsidR="00541F00" w:rsidRDefault="00EE4777" w:rsidP="00270489">
      <w:pPr>
        <w:numPr>
          <w:ilvl w:val="1"/>
          <w:numId w:val="1"/>
        </w:numPr>
        <w:spacing w:after="238"/>
        <w:ind w:right="80" w:hanging="730"/>
        <w:jc w:val="left"/>
      </w:pPr>
      <w:r>
        <w:t xml:space="preserve">Kutse taotlemine ja tõendamine, sh </w:t>
      </w:r>
      <w:proofErr w:type="spellStart"/>
      <w:r>
        <w:t>taastõendamine</w:t>
      </w:r>
      <w:proofErr w:type="spellEnd"/>
      <w:r>
        <w:t>, on taotlejale tasuline (vastavalt kutseseaduse § 17 lõikele 2), tasu suuruse kalkuleerib kutse andja ja kinnitab Vara- ja Isikukaitse Kutsenõukogu (edaspidi kutsenõukogu).</w:t>
      </w:r>
      <w:r>
        <w:rPr>
          <w:i/>
        </w:rPr>
        <w:t xml:space="preserve"> </w:t>
      </w:r>
      <w:r>
        <w:t xml:space="preserve"> </w:t>
      </w:r>
    </w:p>
    <w:p w14:paraId="7A957196" w14:textId="77777777" w:rsidR="00541F00" w:rsidRDefault="00EE4777" w:rsidP="007E4835">
      <w:pPr>
        <w:numPr>
          <w:ilvl w:val="1"/>
          <w:numId w:val="1"/>
        </w:numPr>
        <w:spacing w:after="0"/>
        <w:ind w:right="80" w:hanging="730"/>
        <w:jc w:val="left"/>
      </w:pPr>
      <w:r>
        <w:t xml:space="preserve">Korra ja selle muudatused kinnitab kutsenõukogu ning need jõustuvad kutsenõukogu koosolekule järgneval kutse andmise väljakuulutamisel (v.a kutsekomisjoni koosseisu muudatused, mis jõustuvad kutsenõukogu otsuse tegemise hetkest). </w:t>
      </w:r>
    </w:p>
    <w:p w14:paraId="5233739D" w14:textId="2169A639" w:rsidR="00541F00" w:rsidRDefault="00541F00" w:rsidP="007E4835">
      <w:pPr>
        <w:spacing w:after="0" w:line="259" w:lineRule="auto"/>
        <w:ind w:left="0" w:right="0" w:firstLine="0"/>
        <w:jc w:val="left"/>
      </w:pPr>
    </w:p>
    <w:p w14:paraId="211F49A1" w14:textId="77777777" w:rsidR="007E4835" w:rsidRDefault="007E4835" w:rsidP="007E4835">
      <w:pPr>
        <w:spacing w:after="0" w:line="259" w:lineRule="auto"/>
        <w:ind w:left="0" w:right="0" w:firstLine="0"/>
        <w:jc w:val="left"/>
      </w:pPr>
    </w:p>
    <w:p w14:paraId="1AE72C13" w14:textId="20DA4507" w:rsidR="00541F00" w:rsidRDefault="00EE4777">
      <w:pPr>
        <w:numPr>
          <w:ilvl w:val="0"/>
          <w:numId w:val="1"/>
        </w:numPr>
        <w:spacing w:after="8" w:line="251" w:lineRule="auto"/>
        <w:ind w:right="0" w:hanging="432"/>
        <w:jc w:val="left"/>
      </w:pPr>
      <w:r>
        <w:rPr>
          <w:b/>
        </w:rPr>
        <w:t xml:space="preserve">KUTSE </w:t>
      </w:r>
      <w:r>
        <w:rPr>
          <w:b/>
        </w:rPr>
        <w:tab/>
        <w:t xml:space="preserve">TAOTLEMISE JA TAASTÕENDAMISE EELTINGIMUSED JA </w:t>
      </w:r>
    </w:p>
    <w:p w14:paraId="319286CE" w14:textId="77777777" w:rsidR="00541F00" w:rsidRDefault="00EE4777">
      <w:pPr>
        <w:pStyle w:val="Heading1"/>
        <w:ind w:left="442" w:right="0"/>
      </w:pPr>
      <w:r>
        <w:t xml:space="preserve">ESITATAVAD DOKUMENDID </w:t>
      </w:r>
    </w:p>
    <w:p w14:paraId="5D4A65A0" w14:textId="08B2E6A1" w:rsidR="00541F00" w:rsidRDefault="00541F00" w:rsidP="007E4835">
      <w:pPr>
        <w:spacing w:after="0" w:line="259" w:lineRule="auto"/>
        <w:ind w:left="0" w:right="0" w:firstLine="0"/>
        <w:jc w:val="left"/>
      </w:pPr>
    </w:p>
    <w:p w14:paraId="0A298E55" w14:textId="44D5A61A" w:rsidR="00541F00" w:rsidRDefault="00EE4777">
      <w:pPr>
        <w:tabs>
          <w:tab w:val="center" w:pos="2104"/>
        </w:tabs>
        <w:ind w:left="-15" w:right="0" w:firstLine="0"/>
        <w:jc w:val="left"/>
      </w:pPr>
      <w:r>
        <w:t xml:space="preserve">2.1 </w:t>
      </w:r>
      <w:r>
        <w:tab/>
        <w:t xml:space="preserve">Kutse </w:t>
      </w:r>
      <w:r w:rsidR="00F01A4C">
        <w:t xml:space="preserve">korrakaitseametnik, tase 5 </w:t>
      </w:r>
      <w:r>
        <w:t>taotlemise</w:t>
      </w:r>
      <w:r>
        <w:rPr>
          <w:sz w:val="22"/>
        </w:rPr>
        <w:t xml:space="preserve"> </w:t>
      </w:r>
      <w:r>
        <w:t>eeltingimused</w:t>
      </w:r>
      <w:r w:rsidR="00F01A4C">
        <w:t xml:space="preserve"> on</w:t>
      </w:r>
      <w:r>
        <w:t xml:space="preserve">: </w:t>
      </w:r>
    </w:p>
    <w:p w14:paraId="57430224" w14:textId="0EF39593" w:rsidR="00541F00" w:rsidRDefault="00EE4777" w:rsidP="00F01A4C">
      <w:pPr>
        <w:pStyle w:val="ListParagraph"/>
        <w:numPr>
          <w:ilvl w:val="0"/>
          <w:numId w:val="2"/>
        </w:numPr>
        <w:ind w:right="0"/>
        <w:jc w:val="left"/>
      </w:pPr>
      <w:r>
        <w:t xml:space="preserve">keskharidus; </w:t>
      </w:r>
    </w:p>
    <w:p w14:paraId="40B5F5EC" w14:textId="77777777" w:rsidR="00541F00" w:rsidRDefault="00EE4777" w:rsidP="00F01A4C">
      <w:pPr>
        <w:numPr>
          <w:ilvl w:val="0"/>
          <w:numId w:val="2"/>
        </w:numPr>
        <w:ind w:right="40" w:hanging="9"/>
        <w:jc w:val="left"/>
      </w:pPr>
      <w:r>
        <w:t xml:space="preserve">vastava erialakursuse läbimine. </w:t>
      </w:r>
    </w:p>
    <w:p w14:paraId="3DC96CCB" w14:textId="14FE7E06" w:rsidR="00541F00" w:rsidRDefault="00541F00">
      <w:pPr>
        <w:spacing w:after="5" w:line="259" w:lineRule="auto"/>
        <w:ind w:left="0" w:right="0" w:firstLine="0"/>
        <w:jc w:val="left"/>
      </w:pPr>
    </w:p>
    <w:p w14:paraId="735F8661" w14:textId="33AA5130" w:rsidR="00541F00" w:rsidRDefault="00EE4777">
      <w:pPr>
        <w:ind w:left="561" w:right="0" w:hanging="576"/>
        <w:jc w:val="left"/>
      </w:pPr>
      <w:r>
        <w:t xml:space="preserve">2.2 </w:t>
      </w:r>
      <w:r>
        <w:tab/>
        <w:t xml:space="preserve">Kutse korrakaitseametnik, tase 5 taotlemiseks esitatavad dokumendid: </w:t>
      </w:r>
    </w:p>
    <w:p w14:paraId="32B320E3" w14:textId="77777777" w:rsidR="00541F00" w:rsidRDefault="00EE4777">
      <w:pPr>
        <w:numPr>
          <w:ilvl w:val="0"/>
          <w:numId w:val="4"/>
        </w:numPr>
        <w:ind w:right="80" w:hanging="360"/>
      </w:pPr>
      <w:r>
        <w:t xml:space="preserve">avaldus (vorm leitav </w:t>
      </w:r>
      <w:hyperlink r:id="rId9">
        <w:r>
          <w:rPr>
            <w:color w:val="0563C1"/>
            <w:u w:val="single" w:color="0563C1"/>
          </w:rPr>
          <w:t>KA veebilehel</w:t>
        </w:r>
      </w:hyperlink>
      <w:hyperlink r:id="rId10">
        <w:r>
          <w:t>)</w:t>
        </w:r>
      </w:hyperlink>
      <w:r>
        <w:t xml:space="preserve">; </w:t>
      </w:r>
    </w:p>
    <w:p w14:paraId="1D0182CD" w14:textId="0D486F6F" w:rsidR="00541F00" w:rsidRDefault="0061763A">
      <w:pPr>
        <w:numPr>
          <w:ilvl w:val="0"/>
          <w:numId w:val="4"/>
        </w:numPr>
        <w:ind w:right="80" w:hanging="360"/>
      </w:pPr>
      <w:r w:rsidRPr="00FF293F">
        <w:t xml:space="preserve">väljavõte </w:t>
      </w:r>
      <w:proofErr w:type="spellStart"/>
      <w:r w:rsidRPr="00FF293F">
        <w:t>EHIS-st</w:t>
      </w:r>
      <w:proofErr w:type="spellEnd"/>
      <w:r w:rsidRPr="00FF293F">
        <w:t xml:space="preserve"> või</w:t>
      </w:r>
      <w:r>
        <w:t xml:space="preserve"> </w:t>
      </w:r>
      <w:r w:rsidR="00EE4777">
        <w:t xml:space="preserve">koopia haridust tõendavast dokumendist; </w:t>
      </w:r>
    </w:p>
    <w:p w14:paraId="5E03C03F" w14:textId="77777777" w:rsidR="00541F00" w:rsidRDefault="00EE4777">
      <w:pPr>
        <w:numPr>
          <w:ilvl w:val="0"/>
          <w:numId w:val="4"/>
        </w:numPr>
        <w:ind w:right="80" w:hanging="360"/>
      </w:pPr>
      <w:r>
        <w:t xml:space="preserve">koopiad dokumentidest samalaadsete eelnevate koolituste kohta; </w:t>
      </w:r>
    </w:p>
    <w:p w14:paraId="1A0E6F4B" w14:textId="77777777" w:rsidR="00541F00" w:rsidRDefault="00EE4777">
      <w:pPr>
        <w:numPr>
          <w:ilvl w:val="0"/>
          <w:numId w:val="4"/>
        </w:numPr>
        <w:ind w:right="80" w:hanging="360"/>
      </w:pPr>
      <w:r>
        <w:t xml:space="preserve">maksekorraldus või muu kinnitus kutse taotlemisega seotud kulude tasumise kohta. </w:t>
      </w:r>
    </w:p>
    <w:p w14:paraId="36D04885" w14:textId="77777777" w:rsidR="00541F00" w:rsidRDefault="00EE4777">
      <w:pPr>
        <w:spacing w:after="5" w:line="259" w:lineRule="auto"/>
        <w:ind w:left="720" w:right="0" w:firstLine="0"/>
        <w:jc w:val="left"/>
      </w:pPr>
      <w:r>
        <w:t xml:space="preserve"> </w:t>
      </w:r>
    </w:p>
    <w:p w14:paraId="6F7AD999" w14:textId="7A5DD392" w:rsidR="00541F00" w:rsidRDefault="00EE4777">
      <w:pPr>
        <w:ind w:left="561" w:right="0" w:hanging="576"/>
        <w:jc w:val="left"/>
      </w:pPr>
      <w:r>
        <w:t xml:space="preserve">2.3 </w:t>
      </w:r>
      <w:r>
        <w:tab/>
        <w:t xml:space="preserve">Kutse korrakaitseametnik, tase 5 </w:t>
      </w:r>
      <w:proofErr w:type="spellStart"/>
      <w:r>
        <w:t>taastõendamise</w:t>
      </w:r>
      <w:proofErr w:type="spellEnd"/>
      <w:r>
        <w:t xml:space="preserve"> eeltingimused: </w:t>
      </w:r>
    </w:p>
    <w:p w14:paraId="56FAC721" w14:textId="77777777" w:rsidR="00541F00" w:rsidRDefault="00EE4777">
      <w:pPr>
        <w:ind w:left="586" w:right="0"/>
        <w:jc w:val="left"/>
      </w:pPr>
      <w:r>
        <w:t xml:space="preserve">1) varasem sama taseme kutsetunnistuse olemasolu. </w:t>
      </w:r>
    </w:p>
    <w:p w14:paraId="6DB62343" w14:textId="77777777" w:rsidR="00541F00" w:rsidRDefault="00EE4777">
      <w:pPr>
        <w:spacing w:after="0" w:line="259" w:lineRule="auto"/>
        <w:ind w:left="720" w:right="0" w:firstLine="0"/>
        <w:jc w:val="left"/>
      </w:pPr>
      <w:r>
        <w:t xml:space="preserve"> </w:t>
      </w:r>
    </w:p>
    <w:p w14:paraId="7F73BF37" w14:textId="437CFA94" w:rsidR="00541F00" w:rsidRDefault="00EE4777">
      <w:pPr>
        <w:ind w:left="561" w:right="80" w:hanging="576"/>
      </w:pPr>
      <w:r>
        <w:t xml:space="preserve">2.4 Kutse korrakaitseametnik, tase 5 </w:t>
      </w:r>
      <w:proofErr w:type="spellStart"/>
      <w:r>
        <w:t>taastõendamiseks</w:t>
      </w:r>
      <w:proofErr w:type="spellEnd"/>
      <w:r>
        <w:t xml:space="preserve"> esitatavad dokumendid: </w:t>
      </w:r>
    </w:p>
    <w:p w14:paraId="167BA72E" w14:textId="512045FE" w:rsidR="00541F00" w:rsidRDefault="00EE4777">
      <w:pPr>
        <w:numPr>
          <w:ilvl w:val="0"/>
          <w:numId w:val="5"/>
        </w:numPr>
        <w:ind w:right="40" w:hanging="259"/>
        <w:jc w:val="left"/>
      </w:pPr>
      <w:r>
        <w:t xml:space="preserve">avaldus (vorm leitav </w:t>
      </w:r>
      <w:r w:rsidR="006F3557">
        <w:t>kutse andja</w:t>
      </w:r>
      <w:r>
        <w:t xml:space="preserve"> veebilehel </w:t>
      </w:r>
      <w:hyperlink r:id="rId11">
        <w:r>
          <w:rPr>
            <w:color w:val="0563C1"/>
            <w:u w:val="single" w:color="0563C1"/>
          </w:rPr>
          <w:t>KA veebilehel</w:t>
        </w:r>
      </w:hyperlink>
      <w:hyperlink r:id="rId12">
        <w:r>
          <w:t>)</w:t>
        </w:r>
      </w:hyperlink>
      <w:r>
        <w:t xml:space="preserve">; </w:t>
      </w:r>
    </w:p>
    <w:p w14:paraId="20C94F7A" w14:textId="77777777" w:rsidR="00541F00" w:rsidRDefault="00EE4777">
      <w:pPr>
        <w:numPr>
          <w:ilvl w:val="0"/>
          <w:numId w:val="5"/>
        </w:numPr>
        <w:ind w:right="40" w:hanging="259"/>
        <w:jc w:val="left"/>
      </w:pPr>
      <w:r>
        <w:t xml:space="preserve">maksekorraldus või muu kinnitus kutse taotlemisega seotud kulude tasumise kohta. </w:t>
      </w:r>
    </w:p>
    <w:p w14:paraId="65FAC4E6" w14:textId="77777777" w:rsidR="00541F00" w:rsidRDefault="00EE4777">
      <w:pPr>
        <w:spacing w:after="5" w:line="259" w:lineRule="auto"/>
        <w:ind w:left="0" w:right="0" w:firstLine="0"/>
        <w:jc w:val="left"/>
      </w:pPr>
      <w:r>
        <w:lastRenderedPageBreak/>
        <w:t xml:space="preserve"> </w:t>
      </w:r>
    </w:p>
    <w:p w14:paraId="606093A1" w14:textId="77777777" w:rsidR="00541F00" w:rsidRDefault="00EE4777" w:rsidP="001F66ED">
      <w:pPr>
        <w:numPr>
          <w:ilvl w:val="1"/>
          <w:numId w:val="5"/>
        </w:numPr>
        <w:ind w:left="426" w:right="80" w:hanging="426"/>
      </w:pPr>
      <w:r>
        <w:t xml:space="preserve">Varasemate õpingute ja töökogemuse arvestamine </w:t>
      </w:r>
    </w:p>
    <w:p w14:paraId="740C6CCA" w14:textId="77777777" w:rsidR="00541F00" w:rsidRDefault="00EE4777" w:rsidP="006D062C">
      <w:pPr>
        <w:ind w:left="436" w:right="80"/>
      </w:pPr>
      <w:r>
        <w:t xml:space="preserve">Kutsekomisjon võib kutse andmise eeltingimustele vastavuse arvestamisel ja kompetentside hindamisel rakendada varasemate õpingute ja töökogemuse arvestamise (VÕTA) põhimõtteid.  </w:t>
      </w:r>
    </w:p>
    <w:p w14:paraId="1BB67167" w14:textId="77777777" w:rsidR="00541F00" w:rsidRDefault="00EE4777">
      <w:pPr>
        <w:spacing w:after="0" w:line="259" w:lineRule="auto"/>
        <w:ind w:left="0" w:right="0" w:firstLine="0"/>
        <w:jc w:val="left"/>
      </w:pPr>
      <w:r>
        <w:t xml:space="preserve"> </w:t>
      </w:r>
    </w:p>
    <w:p w14:paraId="4129452C" w14:textId="77777777" w:rsidR="00541F00" w:rsidRDefault="00EE4777" w:rsidP="001F66ED">
      <w:pPr>
        <w:numPr>
          <w:ilvl w:val="1"/>
          <w:numId w:val="5"/>
        </w:numPr>
        <w:ind w:left="567" w:right="80" w:hanging="567"/>
      </w:pPr>
      <w:r>
        <w:t xml:space="preserve">Kõik kutse taotlemiseks vajalikud dokumendivormid ning nõuded dokumentidele on leitavad </w:t>
      </w:r>
      <w:hyperlink r:id="rId13">
        <w:r>
          <w:rPr>
            <w:color w:val="0563C1"/>
            <w:u w:val="single" w:color="0563C1"/>
          </w:rPr>
          <w:t>KA veebilehel</w:t>
        </w:r>
      </w:hyperlink>
      <w:hyperlink r:id="rId14">
        <w:r>
          <w:t>.</w:t>
        </w:r>
      </w:hyperlink>
      <w:r>
        <w:t xml:space="preserve"> </w:t>
      </w:r>
    </w:p>
    <w:p w14:paraId="674F9122" w14:textId="77777777" w:rsidR="00541F00" w:rsidRDefault="00EE4777">
      <w:pPr>
        <w:spacing w:after="0" w:line="259" w:lineRule="auto"/>
        <w:ind w:left="0" w:right="0" w:firstLine="0"/>
        <w:jc w:val="left"/>
      </w:pPr>
      <w:r>
        <w:t xml:space="preserve"> </w:t>
      </w:r>
    </w:p>
    <w:p w14:paraId="727FB19F" w14:textId="77777777" w:rsidR="00541F00" w:rsidRDefault="00EE4777" w:rsidP="007E4835">
      <w:pPr>
        <w:numPr>
          <w:ilvl w:val="1"/>
          <w:numId w:val="5"/>
        </w:numPr>
        <w:spacing w:after="0"/>
        <w:ind w:left="567" w:right="80" w:hanging="567"/>
      </w:pPr>
      <w:r>
        <w:t xml:space="preserve">Taotlemise dokumente menetletakse haldusmenetluse seaduse sätetele vastavalt, arvestades korrast tulenevaid täpsustavaid tingimusi. </w:t>
      </w:r>
    </w:p>
    <w:p w14:paraId="27CE0CA9" w14:textId="19578139" w:rsidR="00541F00" w:rsidRDefault="00541F00" w:rsidP="007E4835">
      <w:pPr>
        <w:spacing w:after="0" w:line="259" w:lineRule="auto"/>
        <w:ind w:left="0" w:right="0" w:firstLine="0"/>
        <w:jc w:val="left"/>
      </w:pPr>
    </w:p>
    <w:p w14:paraId="5ABC6B8B" w14:textId="77777777" w:rsidR="007E4835" w:rsidRDefault="007E4835" w:rsidP="007E4835">
      <w:pPr>
        <w:spacing w:after="0" w:line="259" w:lineRule="auto"/>
        <w:ind w:left="0" w:right="0" w:firstLine="0"/>
        <w:jc w:val="left"/>
      </w:pPr>
    </w:p>
    <w:p w14:paraId="26C87874" w14:textId="77777777" w:rsidR="00541F00" w:rsidRDefault="00EE4777">
      <w:pPr>
        <w:pStyle w:val="Heading1"/>
        <w:tabs>
          <w:tab w:val="center" w:pos="2943"/>
        </w:tabs>
        <w:ind w:left="-15" w:right="0" w:firstLine="0"/>
      </w:pPr>
      <w:r>
        <w:t xml:space="preserve">3 </w:t>
      </w:r>
      <w:r>
        <w:tab/>
        <w:t xml:space="preserve">TAOTLEJA KOMPETENTSUSE HINDAMINE </w:t>
      </w:r>
    </w:p>
    <w:p w14:paraId="73C1B16F" w14:textId="0BD8DB08" w:rsidR="00541F00" w:rsidRDefault="00541F00">
      <w:pPr>
        <w:spacing w:after="0" w:line="259" w:lineRule="auto"/>
        <w:ind w:left="0" w:right="0" w:firstLine="0"/>
        <w:jc w:val="left"/>
      </w:pPr>
    </w:p>
    <w:p w14:paraId="68C0F179" w14:textId="5EB6593F" w:rsidR="00541F00" w:rsidRDefault="00EE4777">
      <w:pPr>
        <w:ind w:left="-5" w:right="0"/>
        <w:jc w:val="left"/>
      </w:pPr>
      <w:r>
        <w:t xml:space="preserve">3.1 Kompetentsuse hindamise meetodid korrakaitseametnik, tase 5 kutse esmataotlemisel on: </w:t>
      </w:r>
    </w:p>
    <w:p w14:paraId="610E874A" w14:textId="77777777" w:rsidR="00AC2C83" w:rsidRDefault="00EE4777">
      <w:pPr>
        <w:ind w:left="576" w:right="1378"/>
      </w:pPr>
      <w:r>
        <w:t>1)</w:t>
      </w:r>
      <w:r>
        <w:rPr>
          <w:rFonts w:ascii="Arial" w:eastAsia="Arial" w:hAnsi="Arial" w:cs="Arial"/>
        </w:rPr>
        <w:t xml:space="preserve"> </w:t>
      </w:r>
      <w:r>
        <w:t xml:space="preserve">kirjalik test (õigusaktide tundmine ja küsimustele kirjalik vastamine); </w:t>
      </w:r>
    </w:p>
    <w:p w14:paraId="5FA29AA4" w14:textId="0DF61610" w:rsidR="0020480B" w:rsidRDefault="00EE4777" w:rsidP="007E4835">
      <w:pPr>
        <w:ind w:left="576" w:right="1378"/>
      </w:pPr>
      <w:r>
        <w:t>2)</w:t>
      </w:r>
      <w:r>
        <w:rPr>
          <w:rFonts w:ascii="Arial" w:eastAsia="Arial" w:hAnsi="Arial" w:cs="Arial"/>
        </w:rPr>
        <w:t xml:space="preserve"> </w:t>
      </w:r>
      <w:r>
        <w:t>kirjalik töö (kaasuse lahendamine ja menetlusdokumendi koostamine)</w:t>
      </w:r>
      <w:r w:rsidR="0020480B">
        <w:t>;</w:t>
      </w:r>
    </w:p>
    <w:p w14:paraId="27253575" w14:textId="77777777" w:rsidR="0020480B" w:rsidRPr="00C21079" w:rsidRDefault="0020480B" w:rsidP="0020480B">
      <w:pPr>
        <w:ind w:left="576" w:right="1378"/>
      </w:pPr>
      <w:r w:rsidRPr="00C21079">
        <w:t>3) suuline eksam (ettekirjutuse kohustuslike osade selgitamine).</w:t>
      </w:r>
    </w:p>
    <w:p w14:paraId="598092A0" w14:textId="77777777" w:rsidR="0020480B" w:rsidRPr="00C21079" w:rsidRDefault="0020480B" w:rsidP="0020480B">
      <w:pPr>
        <w:ind w:right="1378"/>
      </w:pPr>
      <w:r w:rsidRPr="00C21079">
        <w:t xml:space="preserve">3.2 Kompetentsuse hindamise meetodid korrakaitseametnik, tase 5 kutse </w:t>
      </w:r>
      <w:proofErr w:type="spellStart"/>
      <w:r w:rsidRPr="00C21079">
        <w:t>taastõendamisel</w:t>
      </w:r>
      <w:proofErr w:type="spellEnd"/>
      <w:r w:rsidRPr="00C21079">
        <w:t xml:space="preserve"> on: </w:t>
      </w:r>
    </w:p>
    <w:p w14:paraId="4CBF06D1" w14:textId="77777777" w:rsidR="0071750B" w:rsidRPr="00C21079" w:rsidRDefault="0020480B" w:rsidP="0020480B">
      <w:pPr>
        <w:ind w:left="576" w:right="1378"/>
      </w:pPr>
      <w:r w:rsidRPr="00C21079">
        <w:t xml:space="preserve">1) kirjalik test (õigusaktide tundmine ja küsimustele kirjalik vastamine); </w:t>
      </w:r>
    </w:p>
    <w:p w14:paraId="215EF067" w14:textId="6A8007FB" w:rsidR="00541F00" w:rsidRDefault="0020480B" w:rsidP="0020480B">
      <w:pPr>
        <w:ind w:left="576" w:right="1378"/>
      </w:pPr>
      <w:r w:rsidRPr="00C21079">
        <w:t>2) kirjalik töö (kaasuse lahendamine ja menetlusdokumendi koostamine).</w:t>
      </w:r>
    </w:p>
    <w:p w14:paraId="5340CA80" w14:textId="77777777" w:rsidR="007E4835" w:rsidRDefault="007E4835" w:rsidP="007E4835">
      <w:pPr>
        <w:spacing w:after="0"/>
        <w:ind w:right="1378"/>
      </w:pPr>
    </w:p>
    <w:p w14:paraId="23F54EDA" w14:textId="77777777" w:rsidR="007E4835" w:rsidRPr="007E4835" w:rsidRDefault="007E4835" w:rsidP="007E4835">
      <w:pPr>
        <w:spacing w:after="0"/>
        <w:ind w:right="1378"/>
      </w:pPr>
    </w:p>
    <w:p w14:paraId="52395CB5" w14:textId="50419864" w:rsidR="00541F00" w:rsidRDefault="00EE4777">
      <w:pPr>
        <w:numPr>
          <w:ilvl w:val="0"/>
          <w:numId w:val="6"/>
        </w:numPr>
        <w:spacing w:after="226" w:line="251" w:lineRule="auto"/>
        <w:ind w:right="0" w:hanging="427"/>
        <w:jc w:val="left"/>
      </w:pPr>
      <w:r>
        <w:rPr>
          <w:b/>
        </w:rPr>
        <w:t xml:space="preserve">KUTSE ANDMISE VÄLJAKUULUTAMINE JA DOKUMENTIDE MENETLEMINE </w:t>
      </w:r>
    </w:p>
    <w:p w14:paraId="7DA67BEB" w14:textId="77777777" w:rsidR="00541F00" w:rsidRDefault="00EE4777" w:rsidP="00AD5083">
      <w:pPr>
        <w:numPr>
          <w:ilvl w:val="1"/>
          <w:numId w:val="6"/>
        </w:numPr>
        <w:spacing w:after="106"/>
        <w:ind w:left="709" w:right="80" w:hanging="709"/>
      </w:pPr>
      <w:r>
        <w:t xml:space="preserve">Kutse andja kuulutab kutse andmise välja vähemalt 1 kord aastas. </w:t>
      </w:r>
    </w:p>
    <w:p w14:paraId="76ECE359" w14:textId="77777777" w:rsidR="00541F00" w:rsidRDefault="00EE4777" w:rsidP="00AD5083">
      <w:pPr>
        <w:numPr>
          <w:ilvl w:val="1"/>
          <w:numId w:val="6"/>
        </w:numPr>
        <w:ind w:left="709" w:right="80" w:hanging="709"/>
      </w:pPr>
      <w:r>
        <w:t xml:space="preserve">Kutse andja loob oma kodulehele kataloogi „Kutse andmine“, kus avalikustab ajakohase teabe: </w:t>
      </w:r>
    </w:p>
    <w:p w14:paraId="78DACCA2" w14:textId="77777777" w:rsidR="00541F00" w:rsidRDefault="00EE4777" w:rsidP="00EC4819">
      <w:pPr>
        <w:numPr>
          <w:ilvl w:val="2"/>
          <w:numId w:val="6"/>
        </w:numPr>
        <w:ind w:left="1276" w:right="0" w:hanging="425"/>
        <w:jc w:val="left"/>
      </w:pPr>
      <w:r>
        <w:t xml:space="preserve">avalduste ja dokumentide vastuvõtu koha ja tähtajad ning esitamise viisi; </w:t>
      </w:r>
    </w:p>
    <w:p w14:paraId="7CE95411" w14:textId="77777777" w:rsidR="00541F00" w:rsidRDefault="00EE4777" w:rsidP="00EC4819">
      <w:pPr>
        <w:numPr>
          <w:ilvl w:val="2"/>
          <w:numId w:val="6"/>
        </w:numPr>
        <w:ind w:left="1276" w:right="0" w:hanging="425"/>
        <w:jc w:val="left"/>
      </w:pPr>
      <w:r>
        <w:t xml:space="preserve">hindamiste toimumise ajad; </w:t>
      </w:r>
    </w:p>
    <w:p w14:paraId="1E4AFBB3" w14:textId="77777777" w:rsidR="00541F00" w:rsidRDefault="00EE4777" w:rsidP="00EC4819">
      <w:pPr>
        <w:numPr>
          <w:ilvl w:val="2"/>
          <w:numId w:val="6"/>
        </w:numPr>
        <w:ind w:left="1276" w:right="0" w:hanging="425"/>
        <w:jc w:val="left"/>
      </w:pPr>
      <w:r>
        <w:t xml:space="preserve">tasu suuruse kutse andmisega seotud kulude katteks; </w:t>
      </w:r>
    </w:p>
    <w:p w14:paraId="3DA6CEAE" w14:textId="77777777" w:rsidR="00541F00" w:rsidRDefault="00EE4777" w:rsidP="007E4835">
      <w:pPr>
        <w:numPr>
          <w:ilvl w:val="2"/>
          <w:numId w:val="6"/>
        </w:numPr>
        <w:spacing w:before="240" w:after="379"/>
        <w:ind w:left="1276" w:right="0" w:hanging="425"/>
        <w:jc w:val="left"/>
      </w:pPr>
      <w:r>
        <w:t xml:space="preserve">muu kutse andmise korraldust ning tingimusi puudutava. </w:t>
      </w:r>
    </w:p>
    <w:p w14:paraId="4353BC15" w14:textId="77777777" w:rsidR="00541F00" w:rsidRDefault="00EE4777">
      <w:pPr>
        <w:numPr>
          <w:ilvl w:val="0"/>
          <w:numId w:val="6"/>
        </w:numPr>
        <w:spacing w:after="230" w:line="251" w:lineRule="auto"/>
        <w:ind w:right="0" w:hanging="427"/>
        <w:jc w:val="left"/>
      </w:pPr>
      <w:r>
        <w:rPr>
          <w:b/>
        </w:rPr>
        <w:t xml:space="preserve">KUTSE ANDMISE OTSUSTAMINE JA KUTSETUNNISTUSE VÄLJASTAMINE </w:t>
      </w:r>
    </w:p>
    <w:p w14:paraId="7E63476B" w14:textId="77777777" w:rsidR="00541F00" w:rsidRDefault="00EE4777" w:rsidP="000F4390">
      <w:pPr>
        <w:numPr>
          <w:ilvl w:val="1"/>
          <w:numId w:val="6"/>
        </w:numPr>
        <w:spacing w:after="110"/>
        <w:ind w:left="851" w:right="80" w:hanging="851"/>
      </w:pPr>
      <w:r>
        <w:t xml:space="preserve">Kutsekomisjon teeb kutse andmise või mitteandmise otsuse hindamistulemuste põhjal iga taotleja kohta eraldi. </w:t>
      </w:r>
    </w:p>
    <w:p w14:paraId="41B7D340" w14:textId="77777777" w:rsidR="00541F00" w:rsidRDefault="00EE4777" w:rsidP="000F4390">
      <w:pPr>
        <w:numPr>
          <w:ilvl w:val="1"/>
          <w:numId w:val="6"/>
        </w:numPr>
        <w:spacing w:after="110"/>
        <w:ind w:left="851" w:right="80" w:hanging="851"/>
      </w:pPr>
      <w:r>
        <w:t xml:space="preserve">Kutse andja teatab otsusest taotlejale. Kutse mitteandmise otsust põhjendatakse kirjalikult. </w:t>
      </w:r>
    </w:p>
    <w:p w14:paraId="44300FFF" w14:textId="77777777" w:rsidR="00541F00" w:rsidRDefault="00EE4777" w:rsidP="000F4390">
      <w:pPr>
        <w:numPr>
          <w:ilvl w:val="1"/>
          <w:numId w:val="6"/>
        </w:numPr>
        <w:spacing w:after="106"/>
        <w:ind w:left="851" w:right="80" w:hanging="851"/>
      </w:pPr>
      <w:r>
        <w:t xml:space="preserve">Taotlejal on õigus esitada kaebus hindamisprotsessi kohta kutsekomisjonile. </w:t>
      </w:r>
    </w:p>
    <w:p w14:paraId="02E28A00" w14:textId="77777777" w:rsidR="00541F00" w:rsidRDefault="00EE4777" w:rsidP="000F4390">
      <w:pPr>
        <w:numPr>
          <w:ilvl w:val="1"/>
          <w:numId w:val="6"/>
        </w:numPr>
        <w:spacing w:after="110"/>
        <w:ind w:left="851" w:right="80" w:hanging="851"/>
      </w:pPr>
      <w:r>
        <w:t xml:space="preserve">Taotlejal on õigus vaidlustada kutsekomisjoni otsus kutset taotlevale isikule kutse andmise või andmata jätmise kohta haldusmenetluse seaduses sätestatud tingimustel ja korras vaide esitamisega kutse andjale või kaebusega halduskohtusse halduskohtumenetluse seaduse alusel. </w:t>
      </w:r>
    </w:p>
    <w:p w14:paraId="47D4C5BE" w14:textId="77777777" w:rsidR="00541F00" w:rsidRDefault="00EE4777" w:rsidP="000F4390">
      <w:pPr>
        <w:numPr>
          <w:ilvl w:val="1"/>
          <w:numId w:val="6"/>
        </w:numPr>
        <w:ind w:left="851" w:right="80" w:hanging="851"/>
      </w:pPr>
      <w:r>
        <w:t xml:space="preserve">Taotlejal on õigus kutsekomisjoni vaideotsus edasi kaevata halduskohtumenetluse seadustikus sätestatud tingimustel ja korras halduskohtusse. </w:t>
      </w:r>
    </w:p>
    <w:p w14:paraId="48B2D627" w14:textId="77777777" w:rsidR="00541F00" w:rsidRDefault="00EE4777" w:rsidP="000F4390">
      <w:pPr>
        <w:numPr>
          <w:ilvl w:val="1"/>
          <w:numId w:val="6"/>
        </w:numPr>
        <w:spacing w:after="109"/>
        <w:ind w:left="851" w:right="80" w:hanging="851"/>
      </w:pPr>
      <w:r>
        <w:lastRenderedPageBreak/>
        <w:t xml:space="preserve">Kutse andja sisestab kutse taotleja ees- ja perekonnanime ning isikukoodi, selle puudumisel sünniaja, kutsetunnistuse väljaandja, antud kutse ja kutsetaseme ning kehtivusaja alguse ja lõpu kutseregistrisse 10 tööpäeva jooksul, arvates kutseregistrisse kande tegemise aluseks oleva otsuse tegemisest. Trükitud kutsetunnistused väljastab kutse andjale Kutsekoda. </w:t>
      </w:r>
    </w:p>
    <w:p w14:paraId="0FCE75A1" w14:textId="77777777" w:rsidR="00541F00" w:rsidRDefault="00EE4777" w:rsidP="000F4390">
      <w:pPr>
        <w:numPr>
          <w:ilvl w:val="1"/>
          <w:numId w:val="6"/>
        </w:numPr>
        <w:spacing w:after="110"/>
        <w:ind w:left="851" w:right="80" w:hanging="851"/>
      </w:pPr>
      <w:r>
        <w:t xml:space="preserve">Paberkandjal kutsetunnistuse väljastab kutse saanud isikule tema taotlusel kutse andja. Kutse andja väljastab kutsetunnistuse 30 tööpäeva jooksul pärast kutse andmise otsuse vastuvõtmist. </w:t>
      </w:r>
    </w:p>
    <w:p w14:paraId="7E8364B2" w14:textId="77777777" w:rsidR="00541F00" w:rsidRDefault="00EE4777" w:rsidP="000F4390">
      <w:pPr>
        <w:numPr>
          <w:ilvl w:val="1"/>
          <w:numId w:val="6"/>
        </w:numPr>
        <w:ind w:left="851" w:right="80" w:hanging="851"/>
      </w:pPr>
      <w:r>
        <w:t xml:space="preserve">Kutse andjal on kutsekomisjoni ettepanekul õigus tunnistada kutsetunnistus kehtetuks, kui: </w:t>
      </w:r>
    </w:p>
    <w:p w14:paraId="11BAFE3F" w14:textId="77777777" w:rsidR="00541F00" w:rsidRDefault="00EE4777" w:rsidP="002F03FC">
      <w:pPr>
        <w:numPr>
          <w:ilvl w:val="2"/>
          <w:numId w:val="6"/>
        </w:numPr>
        <w:ind w:left="1276" w:right="0" w:hanging="425"/>
        <w:jc w:val="left"/>
      </w:pPr>
      <w:r>
        <w:t xml:space="preserve">kutsetunnistus on saadud pettuse teel; </w:t>
      </w:r>
    </w:p>
    <w:p w14:paraId="16ADEC28" w14:textId="77777777" w:rsidR="008C7EF2" w:rsidRDefault="00EE4777" w:rsidP="002F03FC">
      <w:pPr>
        <w:numPr>
          <w:ilvl w:val="2"/>
          <w:numId w:val="6"/>
        </w:numPr>
        <w:spacing w:after="108"/>
        <w:ind w:left="1276" w:right="0" w:hanging="425"/>
        <w:jc w:val="left"/>
      </w:pPr>
      <w:r>
        <w:t xml:space="preserve">kutsetunnistus on välja antud võltsitud või valeandmeid sisaldava dokumendi alusel; </w:t>
      </w:r>
    </w:p>
    <w:p w14:paraId="4DB87AD9" w14:textId="23A6C12C" w:rsidR="00541F00" w:rsidRDefault="00EE4777" w:rsidP="002F03FC">
      <w:pPr>
        <w:numPr>
          <w:ilvl w:val="2"/>
          <w:numId w:val="6"/>
        </w:numPr>
        <w:spacing w:after="108"/>
        <w:ind w:left="1276" w:right="0" w:hanging="425"/>
        <w:jc w:val="left"/>
      </w:pPr>
      <w:r>
        <w:t xml:space="preserve">kutset omava isiku tegevus ei vasta kutsestandardiga sätestatud normidele. </w:t>
      </w:r>
    </w:p>
    <w:p w14:paraId="394DA702" w14:textId="77777777" w:rsidR="00541F00" w:rsidRDefault="00EE4777" w:rsidP="000F4390">
      <w:pPr>
        <w:numPr>
          <w:ilvl w:val="1"/>
          <w:numId w:val="6"/>
        </w:numPr>
        <w:spacing w:after="109"/>
        <w:ind w:left="851" w:right="80" w:hanging="851"/>
      </w:pPr>
      <w:r>
        <w:t xml:space="preserve">Kutsetunnistuse kehtetuks tunnistamisel peab kutsekomisjon andma isikule võimaluse esitada kirjalikus, suulises või muus sobivas vormis asja kohta oma arvamuse ja vastuväited. Kutsekomisjon võib kutsetunnistuse kehtetuks tunnistamisel tugineda kolmandate isikute (nt aukohus) seisukohtadele. </w:t>
      </w:r>
    </w:p>
    <w:p w14:paraId="730CB8D6" w14:textId="77777777" w:rsidR="00541F00" w:rsidRDefault="00EE4777" w:rsidP="000F4390">
      <w:pPr>
        <w:numPr>
          <w:ilvl w:val="1"/>
          <w:numId w:val="6"/>
        </w:numPr>
        <w:spacing w:after="120" w:line="238" w:lineRule="auto"/>
        <w:ind w:left="851" w:right="80" w:hanging="851"/>
      </w:pPr>
      <w:r>
        <w:t xml:space="preserve">Kutsetunnistuse kehtetuks tunnistamisel kustutatakse see kutseregistrist ning kutse andja teatab otsusest asjaomasele isikule tähtkirjaga ja avaldab sellekohase kuulutuse Ametlikes Teadaannetes (http://www.ametlikudteadaanded.ee/). </w:t>
      </w:r>
    </w:p>
    <w:p w14:paraId="4A1BE406" w14:textId="77777777" w:rsidR="00541F00" w:rsidRDefault="00EE4777" w:rsidP="007E4835">
      <w:pPr>
        <w:numPr>
          <w:ilvl w:val="1"/>
          <w:numId w:val="6"/>
        </w:numPr>
        <w:spacing w:after="0"/>
        <w:ind w:left="851" w:right="80" w:hanging="851"/>
      </w:pPr>
      <w:r>
        <w:t xml:space="preserve">Kutsetunnistuse omanik võib taotleda kutsetunnistuse duplikaadi väljaandmist kutse andjalt. </w:t>
      </w:r>
    </w:p>
    <w:p w14:paraId="2B07A4CE" w14:textId="14DEC502" w:rsidR="00541F00" w:rsidRDefault="00541F00" w:rsidP="007E4835">
      <w:pPr>
        <w:spacing w:after="0" w:line="259" w:lineRule="auto"/>
        <w:ind w:right="0"/>
        <w:jc w:val="left"/>
      </w:pPr>
    </w:p>
    <w:p w14:paraId="345D9016" w14:textId="77777777" w:rsidR="007E4835" w:rsidRDefault="007E4835" w:rsidP="007E4835">
      <w:pPr>
        <w:spacing w:after="0" w:line="259" w:lineRule="auto"/>
        <w:ind w:right="0"/>
        <w:jc w:val="left"/>
      </w:pPr>
    </w:p>
    <w:p w14:paraId="5F4A3885" w14:textId="77777777" w:rsidR="00541F00" w:rsidRDefault="00EE4777">
      <w:pPr>
        <w:pStyle w:val="Heading1"/>
        <w:tabs>
          <w:tab w:val="center" w:pos="2524"/>
        </w:tabs>
        <w:ind w:left="-15" w:right="0" w:firstLine="0"/>
      </w:pPr>
      <w:r>
        <w:t xml:space="preserve">6 </w:t>
      </w:r>
      <w:r>
        <w:tab/>
        <w:t xml:space="preserve">KUTSETUNNISTUSE KEHTIVUSAEG </w:t>
      </w:r>
    </w:p>
    <w:p w14:paraId="3D671D4F" w14:textId="046D6F2B" w:rsidR="00541F00" w:rsidRDefault="00541F00">
      <w:pPr>
        <w:spacing w:after="0" w:line="259" w:lineRule="auto"/>
        <w:ind w:left="0" w:right="0" w:firstLine="0"/>
        <w:jc w:val="left"/>
      </w:pPr>
    </w:p>
    <w:p w14:paraId="37DC351E" w14:textId="77777777" w:rsidR="00541F00" w:rsidRDefault="00EE4777">
      <w:pPr>
        <w:ind w:left="-5" w:right="0"/>
        <w:jc w:val="left"/>
      </w:pPr>
      <w:r>
        <w:t xml:space="preserve">Kutsetunnistuse kehtivusaja alguse otsustab kutsekomisjon. </w:t>
      </w:r>
    </w:p>
    <w:p w14:paraId="5067DD43" w14:textId="77777777" w:rsidR="009A2CAD" w:rsidRDefault="00EE4777">
      <w:pPr>
        <w:ind w:left="-5" w:right="2468"/>
        <w:jc w:val="left"/>
      </w:pPr>
      <w:r>
        <w:t xml:space="preserve">Kutse korrakaitseametnik, tase 5 kutsetunnistus kehtib 5 aastat. </w:t>
      </w:r>
    </w:p>
    <w:p w14:paraId="7DF434AC" w14:textId="3543F7C5" w:rsidR="00541F00" w:rsidRDefault="00541F00" w:rsidP="007E4835">
      <w:pPr>
        <w:spacing w:after="0" w:line="259" w:lineRule="auto"/>
        <w:ind w:left="0" w:right="0" w:firstLine="0"/>
        <w:jc w:val="left"/>
      </w:pPr>
    </w:p>
    <w:p w14:paraId="334E5D03" w14:textId="77777777" w:rsidR="007E4835" w:rsidRDefault="007E4835" w:rsidP="007E4835">
      <w:pPr>
        <w:spacing w:after="0" w:line="259" w:lineRule="auto"/>
        <w:ind w:left="0" w:right="0" w:firstLine="0"/>
        <w:jc w:val="left"/>
      </w:pPr>
    </w:p>
    <w:p w14:paraId="1C95AF56" w14:textId="77777777" w:rsidR="00541F00" w:rsidRDefault="00EE4777">
      <w:pPr>
        <w:pStyle w:val="Heading1"/>
        <w:tabs>
          <w:tab w:val="center" w:pos="1487"/>
        </w:tabs>
        <w:ind w:left="-15" w:right="0" w:firstLine="0"/>
      </w:pPr>
      <w:r>
        <w:t xml:space="preserve">7 </w:t>
      </w:r>
      <w:r>
        <w:tab/>
        <w:t xml:space="preserve">KUTSEKOMISJON </w:t>
      </w:r>
    </w:p>
    <w:p w14:paraId="35742BAB" w14:textId="605315C7" w:rsidR="00541F00" w:rsidRDefault="00541F00" w:rsidP="007E4835">
      <w:pPr>
        <w:spacing w:after="0" w:line="259" w:lineRule="auto"/>
        <w:ind w:left="0" w:right="0" w:firstLine="0"/>
        <w:jc w:val="left"/>
      </w:pPr>
    </w:p>
    <w:p w14:paraId="44BC0627" w14:textId="77777777" w:rsidR="00541F00" w:rsidRDefault="00EE4777">
      <w:pPr>
        <w:spacing w:after="139"/>
        <w:ind w:left="-5" w:right="80"/>
      </w:pPr>
      <w:r>
        <w:t xml:space="preserve">7.1 Kutse andja moodustab kutse andmise erapooletuse tagamiseks kutsekomisjoni. Kutsekomisjoni volitused kehtivad kutse andja kutse andmise õiguse kehtivuse lõppemiseni. Kutsekomisjon töötab välja kutsekomisjoni töökorra. Kutsekomisjon lähtub oma töös kutseseadusest, kutse andmise korrast ja kutsekomisjoni töökorrast, kutsestandardist jm. kutse andja kehtestatud juhenditest. Kutsekomisjoni tööd korraldab kutse andja. </w:t>
      </w:r>
    </w:p>
    <w:p w14:paraId="7C44E77F" w14:textId="77777777" w:rsidR="00541F00" w:rsidRDefault="00EE4777">
      <w:pPr>
        <w:spacing w:after="116"/>
        <w:ind w:left="-5" w:right="4564"/>
        <w:jc w:val="left"/>
      </w:pPr>
      <w:r>
        <w:t xml:space="preserve">7.2 </w:t>
      </w:r>
      <w:r>
        <w:tab/>
        <w:t xml:space="preserve">Kutsekomisjoni koosseis  Kutsekomisjoni koosseisu kuuluvad: </w:t>
      </w:r>
    </w:p>
    <w:p w14:paraId="7A71F176" w14:textId="77777777" w:rsidR="00541F00" w:rsidRDefault="00EE4777">
      <w:pPr>
        <w:numPr>
          <w:ilvl w:val="0"/>
          <w:numId w:val="7"/>
        </w:numPr>
        <w:ind w:right="40" w:hanging="283"/>
        <w:jc w:val="left"/>
      </w:pPr>
      <w:r>
        <w:t xml:space="preserve">Tööandjad </w:t>
      </w:r>
    </w:p>
    <w:p w14:paraId="004945AA" w14:textId="77777777" w:rsidR="00541F00" w:rsidRDefault="00EE4777">
      <w:pPr>
        <w:tabs>
          <w:tab w:val="center" w:pos="2869"/>
        </w:tabs>
        <w:ind w:left="-15" w:right="0" w:firstLine="0"/>
        <w:jc w:val="left"/>
      </w:pPr>
      <w:r>
        <w:t xml:space="preserve"> </w:t>
      </w:r>
      <w:r>
        <w:tab/>
        <w:t xml:space="preserve">Pipi-Liis Siemann, Järvamaa Omavalitsuste Liit </w:t>
      </w:r>
    </w:p>
    <w:p w14:paraId="16023FBC" w14:textId="77777777" w:rsidR="00541F00" w:rsidRDefault="00EE4777">
      <w:pPr>
        <w:tabs>
          <w:tab w:val="center" w:pos="2828"/>
        </w:tabs>
        <w:ind w:left="-15" w:right="0" w:firstLine="0"/>
        <w:jc w:val="left"/>
      </w:pPr>
      <w:r>
        <w:t xml:space="preserve"> </w:t>
      </w:r>
      <w:r>
        <w:tab/>
        <w:t xml:space="preserve">Kaido Taberland, Harjumaa Omavalitsuste Liit  </w:t>
      </w:r>
    </w:p>
    <w:p w14:paraId="6F53D2E2" w14:textId="77777777" w:rsidR="00541F00" w:rsidRDefault="00EE4777">
      <w:pPr>
        <w:numPr>
          <w:ilvl w:val="0"/>
          <w:numId w:val="7"/>
        </w:numPr>
        <w:ind w:right="40" w:hanging="283"/>
        <w:jc w:val="left"/>
      </w:pPr>
      <w:r>
        <w:t xml:space="preserve">Töötajad/spetsialistid  </w:t>
      </w:r>
    </w:p>
    <w:p w14:paraId="7DCE0A29" w14:textId="73069931" w:rsidR="00541F00" w:rsidRDefault="00EE4777" w:rsidP="00DC79C0">
      <w:pPr>
        <w:tabs>
          <w:tab w:val="center" w:pos="3056"/>
        </w:tabs>
        <w:ind w:left="-15" w:right="0" w:firstLine="582"/>
        <w:jc w:val="left"/>
      </w:pPr>
      <w:r>
        <w:tab/>
      </w:r>
      <w:r w:rsidR="00DC79C0" w:rsidRPr="00F2643B">
        <w:t>Krislin Pärt</w:t>
      </w:r>
      <w:r>
        <w:t xml:space="preserve">, Tallinna Munitsipaalpolitsei Amet  </w:t>
      </w:r>
    </w:p>
    <w:p w14:paraId="6468C60C" w14:textId="77777777" w:rsidR="00541F00" w:rsidRDefault="00EE4777">
      <w:pPr>
        <w:numPr>
          <w:ilvl w:val="0"/>
          <w:numId w:val="7"/>
        </w:numPr>
        <w:ind w:right="40" w:hanging="283"/>
        <w:jc w:val="left"/>
      </w:pPr>
      <w:r>
        <w:t xml:space="preserve">Koolitajad </w:t>
      </w:r>
    </w:p>
    <w:p w14:paraId="22829DA4" w14:textId="77777777" w:rsidR="00541F00" w:rsidRDefault="00EE4777">
      <w:pPr>
        <w:tabs>
          <w:tab w:val="center" w:pos="3685"/>
        </w:tabs>
        <w:ind w:left="-15" w:right="0" w:firstLine="0"/>
        <w:jc w:val="left"/>
      </w:pPr>
      <w:r>
        <w:t xml:space="preserve"> </w:t>
      </w:r>
      <w:r>
        <w:tab/>
        <w:t xml:space="preserve">Ülle Vanaisak, Sisekaitseakadeemia politsei- ja piirivalvekolledž </w:t>
      </w:r>
    </w:p>
    <w:p w14:paraId="07E669E8" w14:textId="77777777" w:rsidR="00541F00" w:rsidRDefault="00EE4777">
      <w:pPr>
        <w:numPr>
          <w:ilvl w:val="0"/>
          <w:numId w:val="7"/>
        </w:numPr>
        <w:ind w:right="40" w:hanging="283"/>
        <w:jc w:val="left"/>
      </w:pPr>
      <w:r>
        <w:t xml:space="preserve">Muud osapooled </w:t>
      </w:r>
    </w:p>
    <w:p w14:paraId="2D79AE24" w14:textId="77777777" w:rsidR="00541F00" w:rsidRDefault="00EE4777">
      <w:pPr>
        <w:tabs>
          <w:tab w:val="center" w:pos="2589"/>
        </w:tabs>
        <w:ind w:left="-15" w:right="0" w:firstLine="0"/>
        <w:jc w:val="left"/>
      </w:pPr>
      <w:r>
        <w:t xml:space="preserve"> </w:t>
      </w:r>
      <w:r>
        <w:tab/>
        <w:t xml:space="preserve">Andre Lilleleht, Eesti Turvaettevõtete Liit  </w:t>
      </w:r>
    </w:p>
    <w:p w14:paraId="301A7225" w14:textId="035E4701" w:rsidR="00541F00" w:rsidRDefault="007008AA" w:rsidP="00FD4AB0">
      <w:pPr>
        <w:tabs>
          <w:tab w:val="center" w:pos="2489"/>
        </w:tabs>
        <w:ind w:left="567" w:right="0"/>
        <w:jc w:val="left"/>
      </w:pPr>
      <w:r w:rsidRPr="00FD4AB0">
        <w:lastRenderedPageBreak/>
        <w:t>Hannes Küünarpuu</w:t>
      </w:r>
      <w:r w:rsidR="00EE4777">
        <w:t xml:space="preserve">, Politsei- ja Piirivalveamet </w:t>
      </w:r>
    </w:p>
    <w:p w14:paraId="59B284B0" w14:textId="10CADBCE" w:rsidR="00541F00" w:rsidRDefault="00EE4777" w:rsidP="004C1B4D">
      <w:pPr>
        <w:tabs>
          <w:tab w:val="center" w:pos="2029"/>
        </w:tabs>
        <w:ind w:left="-15" w:right="0" w:firstLine="0"/>
        <w:jc w:val="left"/>
      </w:pPr>
      <w:r>
        <w:t>7.3</w:t>
      </w:r>
      <w:r>
        <w:tab/>
        <w:t xml:space="preserve">Nõuded kutsekomisjoni liikmetele </w:t>
      </w:r>
    </w:p>
    <w:p w14:paraId="30993A66" w14:textId="77777777" w:rsidR="00541F00" w:rsidRDefault="00EE4777">
      <w:pPr>
        <w:numPr>
          <w:ilvl w:val="0"/>
          <w:numId w:val="8"/>
        </w:numPr>
        <w:ind w:right="0" w:hanging="427"/>
        <w:jc w:val="left"/>
      </w:pPr>
      <w:r>
        <w:t xml:space="preserve">Kutsekomisjoni liige peab omama ülevaadet kutsesüsteemist. </w:t>
      </w:r>
    </w:p>
    <w:p w14:paraId="01622936" w14:textId="77777777" w:rsidR="00541F00" w:rsidRDefault="00EE4777">
      <w:pPr>
        <w:numPr>
          <w:ilvl w:val="0"/>
          <w:numId w:val="8"/>
        </w:numPr>
        <w:ind w:right="0" w:hanging="427"/>
        <w:jc w:val="left"/>
      </w:pPr>
      <w:r>
        <w:t xml:space="preserve">Kutsekomisjoni liige peab omama ülevaadet korrakaitseametniku kutsealast ja selle eripärast. </w:t>
      </w:r>
    </w:p>
    <w:p w14:paraId="2DD39B0A" w14:textId="77777777" w:rsidR="00541F00" w:rsidRDefault="00EE4777">
      <w:pPr>
        <w:numPr>
          <w:ilvl w:val="0"/>
          <w:numId w:val="8"/>
        </w:numPr>
        <w:ind w:right="0" w:hanging="427"/>
        <w:jc w:val="left"/>
      </w:pPr>
      <w:r>
        <w:t xml:space="preserve">Kutsekomisjoni liige peab tegutsema erapooletult. </w:t>
      </w:r>
    </w:p>
    <w:p w14:paraId="29EF9EBC" w14:textId="376F4968" w:rsidR="00541F00" w:rsidRDefault="00541F00" w:rsidP="007E4835">
      <w:pPr>
        <w:spacing w:after="0" w:line="259" w:lineRule="auto"/>
        <w:ind w:left="0" w:right="0" w:firstLine="0"/>
        <w:jc w:val="left"/>
      </w:pPr>
    </w:p>
    <w:p w14:paraId="529FF049" w14:textId="77777777" w:rsidR="007E4835" w:rsidRDefault="007E4835" w:rsidP="007E4835">
      <w:pPr>
        <w:spacing w:after="0" w:line="259" w:lineRule="auto"/>
        <w:ind w:left="0" w:right="0" w:firstLine="0"/>
        <w:jc w:val="left"/>
      </w:pPr>
    </w:p>
    <w:p w14:paraId="68A957F1" w14:textId="77777777" w:rsidR="00541F00" w:rsidRDefault="00EE4777">
      <w:pPr>
        <w:pStyle w:val="Heading1"/>
        <w:tabs>
          <w:tab w:val="center" w:pos="1707"/>
        </w:tabs>
        <w:ind w:left="-15" w:right="0" w:firstLine="0"/>
      </w:pPr>
      <w:r>
        <w:t xml:space="preserve">8 </w:t>
      </w:r>
      <w:r>
        <w:tab/>
        <w:t xml:space="preserve">HINDAMISKOMISJON </w:t>
      </w:r>
    </w:p>
    <w:p w14:paraId="439F9F3D" w14:textId="5CD21482" w:rsidR="00541F00" w:rsidRDefault="00541F00">
      <w:pPr>
        <w:spacing w:after="0" w:line="259" w:lineRule="auto"/>
        <w:ind w:left="0" w:right="0" w:firstLine="0"/>
        <w:jc w:val="left"/>
      </w:pPr>
    </w:p>
    <w:p w14:paraId="5DACD1DB" w14:textId="77777777" w:rsidR="00541F00" w:rsidRDefault="00EE4777">
      <w:pPr>
        <w:ind w:left="-5" w:right="80"/>
      </w:pPr>
      <w:r>
        <w:t xml:space="preserve">8.1 Kutsekomisjon moodustab kutse taotleja kompetentsuse hindamiseks hindamiskomisjon(id). Hindamiskomisjon koosneb vähemalt kolmest liikmest. Hindamiskomisjoni liikmete kompetentsus peab kogumis vastama järgmistele nõuetele: </w:t>
      </w:r>
    </w:p>
    <w:p w14:paraId="2B40ECA6" w14:textId="77777777" w:rsidR="009047F0" w:rsidRDefault="00EE4777" w:rsidP="009047F0">
      <w:pPr>
        <w:ind w:left="-5" w:right="5306"/>
        <w:jc w:val="left"/>
      </w:pPr>
      <w:r>
        <w:t xml:space="preserve">1) </w:t>
      </w:r>
      <w:r>
        <w:tab/>
        <w:t xml:space="preserve">kutsealane kompetentsus, </w:t>
      </w:r>
    </w:p>
    <w:p w14:paraId="749D87DC" w14:textId="1F2A0CFC" w:rsidR="00AD5441" w:rsidRDefault="00EE4777" w:rsidP="009047F0">
      <w:pPr>
        <w:ind w:left="-5" w:right="5306"/>
        <w:jc w:val="left"/>
      </w:pPr>
      <w:r>
        <w:t xml:space="preserve">2) </w:t>
      </w:r>
      <w:r>
        <w:tab/>
        <w:t xml:space="preserve">kutsesüsteemialane </w:t>
      </w:r>
      <w:r w:rsidR="009047F0">
        <w:t>k</w:t>
      </w:r>
      <w:r>
        <w:t xml:space="preserve">ompetentsus, </w:t>
      </w:r>
    </w:p>
    <w:p w14:paraId="49FBB193" w14:textId="64538EE3" w:rsidR="00541F00" w:rsidRDefault="00EE4777">
      <w:pPr>
        <w:ind w:left="-5" w:right="5306"/>
        <w:jc w:val="left"/>
      </w:pPr>
      <w:r>
        <w:t xml:space="preserve">3) </w:t>
      </w:r>
      <w:r>
        <w:tab/>
        <w:t xml:space="preserve">hindamisalane kompetentsus. </w:t>
      </w:r>
    </w:p>
    <w:p w14:paraId="57D82746" w14:textId="77777777" w:rsidR="00541F00" w:rsidRDefault="00EE4777">
      <w:pPr>
        <w:ind w:left="-5" w:right="0"/>
        <w:jc w:val="left"/>
      </w:pPr>
      <w:r>
        <w:t xml:space="preserve">8.2 Hindamiskomisjoni liikmed peavad olema sobivate isikuomaduste ja hoiakutega ning tegutsema erapooletult. </w:t>
      </w:r>
    </w:p>
    <w:p w14:paraId="1A677E3A" w14:textId="4CDFC31E" w:rsidR="00541F00" w:rsidRDefault="00541F00" w:rsidP="007E4835">
      <w:pPr>
        <w:spacing w:after="0" w:line="259" w:lineRule="auto"/>
        <w:ind w:left="0" w:right="0" w:firstLine="0"/>
        <w:jc w:val="left"/>
      </w:pPr>
    </w:p>
    <w:p w14:paraId="117D5CB2" w14:textId="77777777" w:rsidR="007E4835" w:rsidRDefault="007E4835" w:rsidP="007E4835">
      <w:pPr>
        <w:spacing w:after="0" w:line="259" w:lineRule="auto"/>
        <w:ind w:left="0" w:right="0" w:firstLine="0"/>
        <w:jc w:val="left"/>
      </w:pPr>
    </w:p>
    <w:p w14:paraId="43E76FF4" w14:textId="55369082" w:rsidR="00541F00" w:rsidRDefault="00EE4777" w:rsidP="00985552">
      <w:pPr>
        <w:pStyle w:val="Heading1"/>
        <w:tabs>
          <w:tab w:val="center" w:pos="835"/>
          <w:tab w:val="center" w:pos="2274"/>
          <w:tab w:val="center" w:pos="4642"/>
          <w:tab w:val="center" w:pos="6593"/>
          <w:tab w:val="right" w:pos="9164"/>
        </w:tabs>
        <w:ind w:left="-15" w:right="0" w:firstLine="0"/>
      </w:pPr>
      <w:r>
        <w:t xml:space="preserve">9 </w:t>
      </w:r>
      <w:r>
        <w:tab/>
        <w:t xml:space="preserve">KUTSE ANDMISE </w:t>
      </w:r>
      <w:r>
        <w:tab/>
        <w:t xml:space="preserve">DOKUMENTEERIMINE JA DOKUMENTIDE SÄILITAMINE </w:t>
      </w:r>
    </w:p>
    <w:p w14:paraId="20BEC400" w14:textId="1C6E0A55" w:rsidR="00541F00" w:rsidRDefault="00541F00" w:rsidP="007E4835">
      <w:pPr>
        <w:spacing w:after="0" w:line="259" w:lineRule="auto"/>
        <w:ind w:left="0" w:right="0" w:firstLine="0"/>
        <w:jc w:val="left"/>
      </w:pPr>
    </w:p>
    <w:p w14:paraId="5171FE1A" w14:textId="77777777" w:rsidR="00541F00" w:rsidRDefault="00EE4777">
      <w:pPr>
        <w:ind w:left="-5" w:right="80"/>
      </w:pPr>
      <w:r>
        <w:t xml:space="preserve">Kutse andja dokumenteerib kutse andmisega seotud tegevuse Kutsekoja välja töötatud dokumendivormide järgi ja määratud ulatuses ning dokumente säilitatakse Kutsekoja kinnitatud dokumentide säilitamise korras sätestatud aja jooksul, kui õigusaktides ei ole tähtaegu sätestatud. </w:t>
      </w:r>
    </w:p>
    <w:sectPr w:rsidR="00541F00">
      <w:footerReference w:type="even" r:id="rId15"/>
      <w:footerReference w:type="default" r:id="rId16"/>
      <w:footerReference w:type="first" r:id="rId17"/>
      <w:pgSz w:w="11904" w:h="16836"/>
      <w:pgMar w:top="511" w:right="1321" w:bottom="1086" w:left="141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C418" w14:textId="77777777" w:rsidR="00110432" w:rsidRDefault="00110432">
      <w:pPr>
        <w:spacing w:after="0" w:line="240" w:lineRule="auto"/>
      </w:pPr>
      <w:r>
        <w:separator/>
      </w:r>
    </w:p>
  </w:endnote>
  <w:endnote w:type="continuationSeparator" w:id="0">
    <w:p w14:paraId="12E8D0FD" w14:textId="77777777" w:rsidR="00110432" w:rsidRDefault="0011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9C19" w14:textId="77777777" w:rsidR="00541F00" w:rsidRDefault="00EE4777">
    <w:pPr>
      <w:tabs>
        <w:tab w:val="right" w:pos="9164"/>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6801" w14:textId="77777777" w:rsidR="00541F00" w:rsidRDefault="00EE4777">
    <w:pPr>
      <w:tabs>
        <w:tab w:val="right" w:pos="9164"/>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4AD3" w14:textId="77777777" w:rsidR="00541F00" w:rsidRDefault="00541F0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F50C" w14:textId="77777777" w:rsidR="00110432" w:rsidRDefault="00110432">
      <w:pPr>
        <w:spacing w:after="0" w:line="240" w:lineRule="auto"/>
      </w:pPr>
      <w:r>
        <w:separator/>
      </w:r>
    </w:p>
  </w:footnote>
  <w:footnote w:type="continuationSeparator" w:id="0">
    <w:p w14:paraId="2C26020D" w14:textId="77777777" w:rsidR="00110432" w:rsidRDefault="00110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57FE"/>
    <w:multiLevelType w:val="multilevel"/>
    <w:tmpl w:val="FE967C30"/>
    <w:lvl w:ilvl="0">
      <w:start w:val="1"/>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C74E40"/>
    <w:multiLevelType w:val="hybridMultilevel"/>
    <w:tmpl w:val="76AC11F0"/>
    <w:lvl w:ilvl="0" w:tplc="A624644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82B3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C20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3228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A96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E065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03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2B2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E6B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196AC9"/>
    <w:multiLevelType w:val="hybridMultilevel"/>
    <w:tmpl w:val="FEBAF366"/>
    <w:lvl w:ilvl="0" w:tplc="B902344E">
      <w:start w:val="1"/>
      <w:numFmt w:val="decimal"/>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28A12C">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582D70">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4980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47560">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E108A">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62A7F8">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161F4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6BDA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49164E"/>
    <w:multiLevelType w:val="multilevel"/>
    <w:tmpl w:val="DD744976"/>
    <w:lvl w:ilvl="0">
      <w:start w:val="1"/>
      <w:numFmt w:val="decimal"/>
      <w:lvlText w:val="%1"/>
      <w:lvlJc w:val="left"/>
      <w:pPr>
        <w:ind w:left="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0F1B7B"/>
    <w:multiLevelType w:val="hybridMultilevel"/>
    <w:tmpl w:val="0BDA0C5C"/>
    <w:lvl w:ilvl="0" w:tplc="7E90ED50">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680C80">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2417DC">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2CE3E">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6E6658">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6564C">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C4B64">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9E73B2">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6A434">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F62645"/>
    <w:multiLevelType w:val="hybridMultilevel"/>
    <w:tmpl w:val="CDC48E02"/>
    <w:lvl w:ilvl="0" w:tplc="4F7EFBDE">
      <w:start w:val="1"/>
      <w:numFmt w:val="decimal"/>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74694E">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14F35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448B8">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28A50">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6C37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206728">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C46A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EA8F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3D58BF"/>
    <w:multiLevelType w:val="multilevel"/>
    <w:tmpl w:val="CE5295D6"/>
    <w:lvl w:ilvl="0">
      <w:start w:val="4"/>
      <w:numFmt w:val="decimal"/>
      <w:lvlText w:val="%1"/>
      <w:lvlJc w:val="left"/>
      <w:pPr>
        <w:ind w:left="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A17547"/>
    <w:multiLevelType w:val="hybridMultilevel"/>
    <w:tmpl w:val="D8829552"/>
    <w:lvl w:ilvl="0" w:tplc="07EC3A9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9680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6AA5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A43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A51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3EDF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4EC8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06C7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04A2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30161907">
    <w:abstractNumId w:val="3"/>
  </w:num>
  <w:num w:numId="2" w16cid:durableId="2027514670">
    <w:abstractNumId w:val="2"/>
  </w:num>
  <w:num w:numId="3" w16cid:durableId="680936634">
    <w:abstractNumId w:val="5"/>
  </w:num>
  <w:num w:numId="4" w16cid:durableId="1541672166">
    <w:abstractNumId w:val="4"/>
  </w:num>
  <w:num w:numId="5" w16cid:durableId="255211434">
    <w:abstractNumId w:val="0"/>
  </w:num>
  <w:num w:numId="6" w16cid:durableId="995914711">
    <w:abstractNumId w:val="6"/>
  </w:num>
  <w:num w:numId="7" w16cid:durableId="1403677620">
    <w:abstractNumId w:val="1"/>
  </w:num>
  <w:num w:numId="8" w16cid:durableId="539971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F00"/>
    <w:rsid w:val="00012203"/>
    <w:rsid w:val="000155ED"/>
    <w:rsid w:val="00033B33"/>
    <w:rsid w:val="00097F0C"/>
    <w:rsid w:val="000B382F"/>
    <w:rsid w:val="000B6A74"/>
    <w:rsid w:val="000C66CB"/>
    <w:rsid w:val="000F4390"/>
    <w:rsid w:val="00110432"/>
    <w:rsid w:val="00125D8E"/>
    <w:rsid w:val="00137EC0"/>
    <w:rsid w:val="00171D1F"/>
    <w:rsid w:val="001F66ED"/>
    <w:rsid w:val="0020480B"/>
    <w:rsid w:val="0020621D"/>
    <w:rsid w:val="002274AF"/>
    <w:rsid w:val="00231A92"/>
    <w:rsid w:val="00232A2D"/>
    <w:rsid w:val="00270489"/>
    <w:rsid w:val="002C55A7"/>
    <w:rsid w:val="002E7279"/>
    <w:rsid w:val="002F03FC"/>
    <w:rsid w:val="0031315E"/>
    <w:rsid w:val="00331060"/>
    <w:rsid w:val="003A0D23"/>
    <w:rsid w:val="00411E05"/>
    <w:rsid w:val="00433C31"/>
    <w:rsid w:val="0049358E"/>
    <w:rsid w:val="004C1B4D"/>
    <w:rsid w:val="004C364C"/>
    <w:rsid w:val="004C394E"/>
    <w:rsid w:val="00521B5B"/>
    <w:rsid w:val="00541F00"/>
    <w:rsid w:val="00556043"/>
    <w:rsid w:val="0061763A"/>
    <w:rsid w:val="00640DAD"/>
    <w:rsid w:val="0066064C"/>
    <w:rsid w:val="006C6D29"/>
    <w:rsid w:val="006D062C"/>
    <w:rsid w:val="006F3557"/>
    <w:rsid w:val="007008AA"/>
    <w:rsid w:val="0070790B"/>
    <w:rsid w:val="0071750B"/>
    <w:rsid w:val="00757FFA"/>
    <w:rsid w:val="007C22CF"/>
    <w:rsid w:val="007E4835"/>
    <w:rsid w:val="008256AF"/>
    <w:rsid w:val="008C7EF2"/>
    <w:rsid w:val="009030D0"/>
    <w:rsid w:val="009047F0"/>
    <w:rsid w:val="00935339"/>
    <w:rsid w:val="009423F0"/>
    <w:rsid w:val="00985552"/>
    <w:rsid w:val="00997E58"/>
    <w:rsid w:val="009A2CAD"/>
    <w:rsid w:val="009B483B"/>
    <w:rsid w:val="00A21FE7"/>
    <w:rsid w:val="00A3124F"/>
    <w:rsid w:val="00A552F9"/>
    <w:rsid w:val="00A849C3"/>
    <w:rsid w:val="00A87BB4"/>
    <w:rsid w:val="00AC2C83"/>
    <w:rsid w:val="00AD4F3C"/>
    <w:rsid w:val="00AD5083"/>
    <w:rsid w:val="00AD5441"/>
    <w:rsid w:val="00B075C1"/>
    <w:rsid w:val="00B54C01"/>
    <w:rsid w:val="00B96DFD"/>
    <w:rsid w:val="00BF3561"/>
    <w:rsid w:val="00C17A18"/>
    <w:rsid w:val="00C21079"/>
    <w:rsid w:val="00C35BA8"/>
    <w:rsid w:val="00C5544D"/>
    <w:rsid w:val="00CD1182"/>
    <w:rsid w:val="00D4620D"/>
    <w:rsid w:val="00D63D79"/>
    <w:rsid w:val="00D953B8"/>
    <w:rsid w:val="00DA5AE6"/>
    <w:rsid w:val="00DC79C0"/>
    <w:rsid w:val="00DD414F"/>
    <w:rsid w:val="00E001A2"/>
    <w:rsid w:val="00E42F2D"/>
    <w:rsid w:val="00EC4819"/>
    <w:rsid w:val="00EE4777"/>
    <w:rsid w:val="00F01A4C"/>
    <w:rsid w:val="00F11961"/>
    <w:rsid w:val="00F2643B"/>
    <w:rsid w:val="00FD0585"/>
    <w:rsid w:val="00FD4AB0"/>
    <w:rsid w:val="00FE7276"/>
    <w:rsid w:val="00FF29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D1DE"/>
  <w15:docId w15:val="{7F36D504-D850-43B5-BEA4-CC944C9F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10" w:right="9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9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F01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isekaitse.ee/et/korrakaitseametniku-kutse-andmin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sisekaitse.ee/et/korrakaitseametniku-kutse-andmin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sekaitse.ee/et/korrakaitseametniku-kutse-andmin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isekaitse.ee/et/korrakaitseametniku-kutse-andmin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isekaitse.ee/et/korrakaitseametniku-kutse-andmine" TargetMode="External"/><Relationship Id="rId14" Type="http://schemas.openxmlformats.org/officeDocument/2006/relationships/hyperlink" Target="https://www.sisekaitse.ee/et/korrakaitseametniku-kutse-andmin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1187</Words>
  <Characters>6889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Projekt</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 kord</dc:title>
  <dc:subject/>
  <dc:creator>-</dc:creator>
  <cp:keywords/>
  <cp:lastModifiedBy>Sirle Kodasma</cp:lastModifiedBy>
  <cp:revision>2</cp:revision>
  <dcterms:created xsi:type="dcterms:W3CDTF">2025-11-03T07:44:00Z</dcterms:created>
  <dcterms:modified xsi:type="dcterms:W3CDTF">2025-11-03T07:44:00Z</dcterms:modified>
</cp:coreProperties>
</file>