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88A9" w14:textId="2507CECD" w:rsidR="00EA7F79" w:rsidRDefault="00CC073F" w:rsidP="00EA7F79">
      <w:pPr>
        <w:rPr>
          <w:rFonts w:ascii="Calibri" w:hAnsi="Calibri" w:cs="Calibri"/>
          <w:b/>
          <w:color w:val="002F6C"/>
          <w:sz w:val="28"/>
          <w:szCs w:val="28"/>
        </w:rPr>
      </w:pPr>
      <w:r>
        <w:rPr>
          <w:rFonts w:ascii="Aller" w:hAnsi="Aller"/>
          <w:noProof/>
          <w:color w:val="002F6C"/>
          <w:sz w:val="28"/>
          <w:szCs w:val="28"/>
        </w:rPr>
        <mc:AlternateContent>
          <mc:Choice Requires="wps">
            <w:drawing>
              <wp:anchor distT="0" distB="0" distL="114300" distR="114300" simplePos="0" relativeHeight="251657216" behindDoc="0" locked="0" layoutInCell="1" allowOverlap="1" wp14:anchorId="370BAE79" wp14:editId="0AD728CB">
                <wp:simplePos x="0" y="0"/>
                <wp:positionH relativeFrom="column">
                  <wp:posOffset>-114300</wp:posOffset>
                </wp:positionH>
                <wp:positionV relativeFrom="paragraph">
                  <wp:posOffset>-571500</wp:posOffset>
                </wp:positionV>
                <wp:extent cx="3243580" cy="342900"/>
                <wp:effectExtent l="4445"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46D0" w14:textId="67C86125" w:rsidR="00E17070" w:rsidRPr="00E17070" w:rsidRDefault="00C208F0" w:rsidP="007038D2">
                            <w:pPr>
                              <w:jc w:val="center"/>
                              <w:rPr>
                                <w:rFonts w:ascii="Aller" w:hAnsi="Aller"/>
                                <w:color w:val="FFFFFF"/>
                                <w:sz w:val="32"/>
                                <w:szCs w:val="32"/>
                              </w:rPr>
                            </w:pPr>
                            <w:r>
                              <w:rPr>
                                <w:rFonts w:ascii="Aller" w:hAnsi="Aller"/>
                                <w:color w:val="FFFFFF"/>
                                <w:sz w:val="32"/>
                                <w:szCs w:val="32"/>
                              </w:rPr>
                              <w:t>DOAJ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BAE79" id="_x0000_t202" coordsize="21600,21600" o:spt="202" path="m,l,21600r21600,l21600,xe">
                <v:stroke joinstyle="miter"/>
                <v:path gradientshapeok="t" o:connecttype="rect"/>
              </v:shapetype>
              <v:shape id="Text Box 3" o:spid="_x0000_s1026" type="#_x0000_t202" style="position:absolute;margin-left:-9pt;margin-top:-45pt;width:25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CX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" filled="f" stroked="f">
                <v:textbox>
                  <w:txbxContent>
                    <w:p w14:paraId="0C0546D0" w14:textId="67C86125" w:rsidR="00E17070" w:rsidRPr="00E17070" w:rsidRDefault="00C208F0" w:rsidP="007038D2">
                      <w:pPr>
                        <w:jc w:val="center"/>
                        <w:rPr>
                          <w:rFonts w:ascii="Aller" w:hAnsi="Aller"/>
                          <w:color w:val="FFFFFF"/>
                          <w:sz w:val="32"/>
                          <w:szCs w:val="32"/>
                        </w:rPr>
                      </w:pPr>
                      <w:r>
                        <w:rPr>
                          <w:rFonts w:ascii="Aller" w:hAnsi="Aller"/>
                          <w:color w:val="FFFFFF"/>
                          <w:sz w:val="32"/>
                          <w:szCs w:val="32"/>
                        </w:rPr>
                        <w:t>DOAJ</w:t>
                      </w:r>
                    </w:p>
                  </w:txbxContent>
                </v:textbox>
              </v:shape>
            </w:pict>
          </mc:Fallback>
        </mc:AlternateContent>
      </w:r>
    </w:p>
    <w:p w14:paraId="379563BE" w14:textId="650F485B" w:rsidR="00EA7F79" w:rsidRDefault="00EA7F79" w:rsidP="00EA7F79">
      <w:pPr>
        <w:rPr>
          <w:rFonts w:ascii="Calibri" w:hAnsi="Calibri" w:cs="Calibri"/>
          <w:b/>
          <w:color w:val="002F6C"/>
          <w:sz w:val="28"/>
          <w:szCs w:val="28"/>
        </w:rPr>
      </w:pPr>
      <w:bookmarkStart w:id="0" w:name="_Hlk83038747"/>
      <w:bookmarkStart w:id="1" w:name="_Hlk83039197"/>
    </w:p>
    <w:bookmarkStart w:id="2" w:name="_Toc69820217"/>
    <w:bookmarkEnd w:id="0"/>
    <w:p w14:paraId="238DED33" w14:textId="77777777" w:rsidR="00C208F0" w:rsidRPr="00867024" w:rsidRDefault="00C208F0" w:rsidP="00C208F0">
      <w:pPr>
        <w:spacing w:line="254" w:lineRule="auto"/>
        <w:rPr>
          <w:rFonts w:ascii="Calibri" w:eastAsia="Calibri" w:hAnsi="Calibri"/>
          <w:b/>
          <w:shd w:val="clear" w:color="auto" w:fill="FFFFFF"/>
        </w:rPr>
      </w:pPr>
      <w:r w:rsidRPr="00867024">
        <w:rPr>
          <w:rFonts w:ascii="Calibri" w:eastAsia="Calibri" w:hAnsi="Calibri"/>
        </w:rPr>
        <w:fldChar w:fldCharType="begin"/>
      </w:r>
      <w:r w:rsidRPr="00867024">
        <w:rPr>
          <w:rFonts w:ascii="Calibri" w:eastAsia="Calibri" w:hAnsi="Calibri"/>
        </w:rPr>
        <w:instrText xml:space="preserve"> HYPERLINK "https://doaj.org/" </w:instrText>
      </w:r>
      <w:r w:rsidRPr="00867024">
        <w:rPr>
          <w:rFonts w:ascii="Calibri" w:eastAsia="Calibri" w:hAnsi="Calibri"/>
        </w:rPr>
        <w:fldChar w:fldCharType="separate"/>
      </w:r>
      <w:r w:rsidRPr="00867024">
        <w:rPr>
          <w:rFonts w:ascii="Calibri" w:eastAsia="Calibri" w:hAnsi="Calibri"/>
          <w:b/>
          <w:color w:val="0000FF"/>
          <w:u w:val="single"/>
        </w:rPr>
        <w:t>DOAJ</w:t>
      </w:r>
      <w:r w:rsidRPr="00867024">
        <w:rPr>
          <w:rFonts w:ascii="Calibri" w:eastAsia="Calibri" w:hAnsi="Calibri"/>
        </w:rPr>
        <w:fldChar w:fldCharType="end"/>
      </w:r>
      <w:r w:rsidRPr="00867024">
        <w:rPr>
          <w:rFonts w:ascii="Calibri" w:eastAsia="Calibri" w:hAnsi="Calibri"/>
          <w:b/>
        </w:rPr>
        <w:t xml:space="preserve"> –  </w:t>
      </w:r>
      <w:r w:rsidRPr="00867024">
        <w:rPr>
          <w:rFonts w:ascii="Calibri" w:eastAsia="Calibri" w:hAnsi="Calibri"/>
          <w:b/>
          <w:shd w:val="clear" w:color="auto" w:fill="FFFFFF"/>
        </w:rPr>
        <w:t>eelretsenseeritud teadusajakirjade kogum</w:t>
      </w:r>
    </w:p>
    <w:bookmarkEnd w:id="1"/>
    <w:p w14:paraId="16D17D5E" w14:textId="77777777" w:rsidR="00C208F0" w:rsidRDefault="00C208F0" w:rsidP="00C208F0">
      <w:pPr>
        <w:pStyle w:val="Heading2"/>
      </w:pPr>
    </w:p>
    <w:p w14:paraId="7DC34FB1" w14:textId="77777777" w:rsidR="00C208F0" w:rsidRDefault="00C208F0" w:rsidP="00C208F0">
      <w:pPr>
        <w:pStyle w:val="Heading2"/>
      </w:pPr>
      <w:r>
        <w:t xml:space="preserve">DOAJ - </w:t>
      </w:r>
      <w:r w:rsidRPr="0038397C">
        <w:t>THE DIRECTORY OF OPEN ACCESS JOURNALS</w:t>
      </w:r>
      <w:bookmarkEnd w:id="2"/>
    </w:p>
    <w:p w14:paraId="48D5439E" w14:textId="77777777" w:rsidR="00C208F0" w:rsidRDefault="00C208F0" w:rsidP="00C208F0">
      <w:pPr>
        <w:rPr>
          <w:shd w:val="clear" w:color="auto" w:fill="FFFFFF"/>
        </w:rPr>
      </w:pPr>
    </w:p>
    <w:p w14:paraId="388FEA3A" w14:textId="45F8D152" w:rsidR="00C208F0" w:rsidRDefault="00C208F0" w:rsidP="00C208F0">
      <w:pPr>
        <w:rPr>
          <w:shd w:val="clear" w:color="auto" w:fill="FFFFFF"/>
        </w:rPr>
      </w:pPr>
      <w:r>
        <w:rPr>
          <w:noProof/>
        </w:rPr>
        <mc:AlternateContent>
          <mc:Choice Requires="wps">
            <w:drawing>
              <wp:anchor distT="0" distB="0" distL="114300" distR="114300" simplePos="0" relativeHeight="251659264" behindDoc="0" locked="0" layoutInCell="1" allowOverlap="1" wp14:anchorId="7E407F10" wp14:editId="61EB10EF">
                <wp:simplePos x="0" y="0"/>
                <wp:positionH relativeFrom="column">
                  <wp:posOffset>881380</wp:posOffset>
                </wp:positionH>
                <wp:positionV relativeFrom="paragraph">
                  <wp:posOffset>340995</wp:posOffset>
                </wp:positionV>
                <wp:extent cx="962025" cy="361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chemeClr val="lt1"/>
                        </a:solidFill>
                        <a:ln w="6350">
                          <a:noFill/>
                        </a:ln>
                      </wps:spPr>
                      <wps:txbx>
                        <w:txbxContent>
                          <w:p w14:paraId="18FEB8F1" w14:textId="77777777" w:rsidR="00C208F0" w:rsidRPr="000222F5" w:rsidRDefault="00C208F0" w:rsidP="00C208F0">
                            <w:pPr>
                              <w:rPr>
                                <w:b/>
                                <w:color w:val="FF0000"/>
                                <w:sz w:val="36"/>
                                <w:szCs w:val="36"/>
                              </w:rPr>
                            </w:pPr>
                            <w:r w:rsidRPr="000222F5">
                              <w:rPr>
                                <w:b/>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7F10" id="Text Box 13" o:spid="_x0000_s1027" type="#_x0000_t202" style="position:absolute;margin-left:69.4pt;margin-top:26.8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" fillcolor="white [3201]" stroked="f" strokeweight=".5pt">
                <v:textbox>
                  <w:txbxContent>
                    <w:p w14:paraId="18FEB8F1" w14:textId="77777777" w:rsidR="00C208F0" w:rsidRPr="000222F5" w:rsidRDefault="00C208F0" w:rsidP="00C208F0">
                      <w:pPr>
                        <w:rPr>
                          <w:b/>
                          <w:color w:val="FF0000"/>
                          <w:sz w:val="36"/>
                          <w:szCs w:val="36"/>
                        </w:rPr>
                      </w:pPr>
                      <w:r w:rsidRPr="000222F5">
                        <w:rPr>
                          <w:b/>
                          <w:color w:val="FF0000"/>
                          <w:sz w:val="36"/>
                          <w:szCs w:val="36"/>
                        </w:rPr>
                        <w:t>1</w:t>
                      </w:r>
                    </w:p>
                  </w:txbxContent>
                </v:textbox>
              </v:shape>
            </w:pict>
          </mc:Fallback>
        </mc:AlternateContent>
      </w:r>
      <w:r>
        <w:rPr>
          <w:shd w:val="clear" w:color="auto" w:fill="FFFFFF"/>
        </w:rPr>
        <w:t>Otsingut on võimalik teha kohe pealehelt. Otsida on võimalik nii ajakirju kui artikleid (1).</w:t>
      </w:r>
    </w:p>
    <w:p w14:paraId="2B4B6C85" w14:textId="22AE6B75" w:rsidR="00C208F0" w:rsidRDefault="00C208F0" w:rsidP="00C208F0">
      <w:pPr>
        <w:rPr>
          <w:shd w:val="clear" w:color="auto" w:fill="FFFFFF"/>
        </w:rPr>
      </w:pPr>
    </w:p>
    <w:p w14:paraId="04198725" w14:textId="476678FE" w:rsidR="00C208F0" w:rsidRDefault="00C208F0" w:rsidP="00C208F0">
      <w:pPr>
        <w:rPr>
          <w:shd w:val="clear" w:color="auto" w:fill="FFFFFF"/>
        </w:rPr>
      </w:pPr>
      <w:r>
        <w:rPr>
          <w:noProof/>
          <w:sz w:val="36"/>
          <w:szCs w:val="36"/>
        </w:rPr>
        <mc:AlternateContent>
          <mc:Choice Requires="wps">
            <w:drawing>
              <wp:anchor distT="0" distB="0" distL="114300" distR="114300" simplePos="0" relativeHeight="251661312" behindDoc="0" locked="0" layoutInCell="1" allowOverlap="1" wp14:anchorId="37613983" wp14:editId="42526027">
                <wp:simplePos x="0" y="0"/>
                <wp:positionH relativeFrom="column">
                  <wp:posOffset>1033780</wp:posOffset>
                </wp:positionH>
                <wp:positionV relativeFrom="paragraph">
                  <wp:posOffset>144780</wp:posOffset>
                </wp:positionV>
                <wp:extent cx="161925" cy="1076325"/>
                <wp:effectExtent l="19050" t="19050" r="47625" b="47625"/>
                <wp:wrapNone/>
                <wp:docPr id="29" name="Straight Arrow Connector 29"/>
                <wp:cNvGraphicFramePr/>
                <a:graphic xmlns:a="http://schemas.openxmlformats.org/drawingml/2006/main">
                  <a:graphicData uri="http://schemas.microsoft.com/office/word/2010/wordprocessingShape">
                    <wps:wsp>
                      <wps:cNvCnPr/>
                      <wps:spPr>
                        <a:xfrm>
                          <a:off x="0" y="0"/>
                          <a:ext cx="161925" cy="10763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AF224E" id="_x0000_t32" coordsize="21600,21600" o:spt="32" o:oned="t" path="m,l21600,21600e" filled="f">
                <v:path arrowok="t" fillok="f" o:connecttype="none"/>
                <o:lock v:ext="edit" shapetype="t"/>
              </v:shapetype>
              <v:shape id="Straight Arrow Connector 29" o:spid="_x0000_s1026" type="#_x0000_t32" style="position:absolute;margin-left:81.4pt;margin-top:11.4pt;width:12.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" strokecolor="red" strokeweight="3pt">
                <v:stroke endarrow="block" joinstyle="miter"/>
              </v:shape>
            </w:pict>
          </mc:Fallback>
        </mc:AlternateContent>
      </w:r>
    </w:p>
    <w:p w14:paraId="62624246" w14:textId="413C802A" w:rsidR="00C208F0" w:rsidRDefault="00C208F0" w:rsidP="00C208F0">
      <w:pPr>
        <w:rPr>
          <w:shd w:val="clear" w:color="auto" w:fill="FFFFFF"/>
        </w:rPr>
      </w:pPr>
      <w:r w:rsidRPr="000222F5">
        <w:rPr>
          <w:noProof/>
          <w:sz w:val="36"/>
          <w:szCs w:val="36"/>
        </w:rPr>
        <mc:AlternateContent>
          <mc:Choice Requires="wps">
            <w:drawing>
              <wp:anchor distT="0" distB="0" distL="114300" distR="114300" simplePos="0" relativeHeight="251660288" behindDoc="0" locked="0" layoutInCell="1" allowOverlap="1" wp14:anchorId="1109E3F9" wp14:editId="492019C0">
                <wp:simplePos x="0" y="0"/>
                <wp:positionH relativeFrom="column">
                  <wp:posOffset>775970</wp:posOffset>
                </wp:positionH>
                <wp:positionV relativeFrom="paragraph">
                  <wp:posOffset>26670</wp:posOffset>
                </wp:positionV>
                <wp:extent cx="285750" cy="1000125"/>
                <wp:effectExtent l="76200" t="1905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285750" cy="1000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262AA" id="Straight Arrow Connector 15" o:spid="_x0000_s1026" type="#_x0000_t32" style="position:absolute;margin-left:61.1pt;margin-top:2.1pt;width:22.5pt;height:7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" strokecolor="red" strokeweight="3pt">
                <v:stroke endarrow="block" joinstyle="miter"/>
              </v:shape>
            </w:pict>
          </mc:Fallback>
        </mc:AlternateContent>
      </w:r>
      <w:r>
        <w:rPr>
          <w:noProof/>
        </w:rPr>
        <w:drawing>
          <wp:inline distT="0" distB="0" distL="0" distR="0" wp14:anchorId="749AC3CF" wp14:editId="58576514">
            <wp:extent cx="5198541" cy="2066925"/>
            <wp:effectExtent l="0" t="0" r="2540" b="0"/>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0134" cy="2083462"/>
                    </a:xfrm>
                    <a:prstGeom prst="rect">
                      <a:avLst/>
                    </a:prstGeom>
                  </pic:spPr>
                </pic:pic>
              </a:graphicData>
            </a:graphic>
          </wp:inline>
        </w:drawing>
      </w:r>
    </w:p>
    <w:p w14:paraId="6E955B3B" w14:textId="77777777" w:rsidR="00C208F0" w:rsidRDefault="00C208F0" w:rsidP="00C208F0">
      <w:pPr>
        <w:rPr>
          <w:shd w:val="clear" w:color="auto" w:fill="FFFFFF"/>
        </w:rPr>
      </w:pPr>
    </w:p>
    <w:p w14:paraId="79B7D32A" w14:textId="77777777" w:rsidR="00C208F0" w:rsidRDefault="00C208F0" w:rsidP="00C208F0">
      <w:pPr>
        <w:rPr>
          <w:shd w:val="clear" w:color="auto" w:fill="FFFFFF"/>
        </w:rPr>
      </w:pPr>
    </w:p>
    <w:p w14:paraId="04839D6D" w14:textId="77777777" w:rsidR="00C208F0" w:rsidRDefault="00C208F0" w:rsidP="00C208F0">
      <w:pPr>
        <w:rPr>
          <w:shd w:val="clear" w:color="auto" w:fill="FFFFFF"/>
        </w:rPr>
      </w:pPr>
    </w:p>
    <w:p w14:paraId="72D9E489" w14:textId="1C2CFA1B" w:rsidR="00C208F0" w:rsidRDefault="00C208F0" w:rsidP="00C208F0">
      <w:pPr>
        <w:rPr>
          <w:shd w:val="clear" w:color="auto" w:fill="FFFFFF"/>
        </w:rPr>
      </w:pPr>
      <w:r>
        <w:rPr>
          <w:shd w:val="clear" w:color="auto" w:fill="FFFFFF"/>
        </w:rPr>
        <w:t xml:space="preserve">Otsingutulemusi on võimalik piirata erinevate kriteeriumite alusel. </w:t>
      </w:r>
      <w:bookmarkStart w:id="3" w:name="_GoBack"/>
      <w:bookmarkEnd w:id="3"/>
      <w:r>
        <w:rPr>
          <w:shd w:val="clear" w:color="auto" w:fill="FFFFFF"/>
        </w:rPr>
        <w:t xml:space="preserve">Teemavaldkonnad (2), konkreetsed ajakirjad (3), ilmumisaasta (4), ajakirjad, mille on DOAJ kvaliteedi pitser (5), see antakse </w:t>
      </w:r>
      <w:r w:rsidRPr="00907109">
        <w:rPr>
          <w:shd w:val="clear" w:color="auto" w:fill="FFFFFF"/>
        </w:rPr>
        <w:t>ajakirjadele, mis demonstreerivad avatud juurdepääsu</w:t>
      </w:r>
      <w:r>
        <w:rPr>
          <w:shd w:val="clear" w:color="auto" w:fill="FFFFFF"/>
        </w:rPr>
        <w:t>ga materjalide</w:t>
      </w:r>
      <w:r w:rsidRPr="00907109">
        <w:rPr>
          <w:shd w:val="clear" w:color="auto" w:fill="FFFFFF"/>
        </w:rPr>
        <w:t xml:space="preserve"> avaldamise parimaid tavasid. </w:t>
      </w:r>
    </w:p>
    <w:p w14:paraId="2C215096" w14:textId="77777777" w:rsidR="00C208F0" w:rsidRDefault="00C208F0" w:rsidP="00C208F0">
      <w:pPr>
        <w:rPr>
          <w:shd w:val="clear" w:color="auto" w:fill="FFFFFF"/>
        </w:rPr>
      </w:pPr>
      <w:r>
        <w:rPr>
          <w:noProof/>
        </w:rPr>
        <w:lastRenderedPageBreak/>
        <mc:AlternateContent>
          <mc:Choice Requires="wps">
            <w:drawing>
              <wp:anchor distT="0" distB="0" distL="114300" distR="114300" simplePos="0" relativeHeight="251669504" behindDoc="0" locked="0" layoutInCell="1" allowOverlap="1" wp14:anchorId="5012C493" wp14:editId="7B0C1B3B">
                <wp:simplePos x="0" y="0"/>
                <wp:positionH relativeFrom="column">
                  <wp:posOffset>1224280</wp:posOffset>
                </wp:positionH>
                <wp:positionV relativeFrom="paragraph">
                  <wp:posOffset>3455034</wp:posOffset>
                </wp:positionV>
                <wp:extent cx="323850" cy="333375"/>
                <wp:effectExtent l="38100" t="38100" r="19050" b="28575"/>
                <wp:wrapNone/>
                <wp:docPr id="45" name="Straight Arrow Connector 45"/>
                <wp:cNvGraphicFramePr/>
                <a:graphic xmlns:a="http://schemas.openxmlformats.org/drawingml/2006/main">
                  <a:graphicData uri="http://schemas.microsoft.com/office/word/2010/wordprocessingShape">
                    <wps:wsp>
                      <wps:cNvCnPr/>
                      <wps:spPr>
                        <a:xfrm flipH="1" flipV="1">
                          <a:off x="0" y="0"/>
                          <a:ext cx="323850" cy="3333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B8FE8" id="Straight Arrow Connector 45" o:spid="_x0000_s1026" type="#_x0000_t32" style="position:absolute;margin-left:96.4pt;margin-top:272.05pt;width:25.5pt;height:26.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" strokecolor="red"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1A7DB2DA" wp14:editId="634317F4">
                <wp:simplePos x="0" y="0"/>
                <wp:positionH relativeFrom="column">
                  <wp:posOffset>1214754</wp:posOffset>
                </wp:positionH>
                <wp:positionV relativeFrom="paragraph">
                  <wp:posOffset>3102609</wp:posOffset>
                </wp:positionV>
                <wp:extent cx="552450" cy="57150"/>
                <wp:effectExtent l="0" t="57150" r="19050" b="38100"/>
                <wp:wrapNone/>
                <wp:docPr id="41" name="Straight Arrow Connector 41"/>
                <wp:cNvGraphicFramePr/>
                <a:graphic xmlns:a="http://schemas.openxmlformats.org/drawingml/2006/main">
                  <a:graphicData uri="http://schemas.microsoft.com/office/word/2010/wordprocessingShape">
                    <wps:wsp>
                      <wps:cNvCnPr/>
                      <wps:spPr>
                        <a:xfrm flipH="1" flipV="1">
                          <a:off x="0" y="0"/>
                          <a:ext cx="552450" cy="571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E145F" id="Straight Arrow Connector 41" o:spid="_x0000_s1026" type="#_x0000_t32" style="position:absolute;margin-left:95.65pt;margin-top:244.3pt;width:43.5pt;height: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" strokecolor="red"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FFAE5C7" wp14:editId="774DB99D">
                <wp:simplePos x="0" y="0"/>
                <wp:positionH relativeFrom="column">
                  <wp:posOffset>1729105</wp:posOffset>
                </wp:positionH>
                <wp:positionV relativeFrom="paragraph">
                  <wp:posOffset>2959735</wp:posOffset>
                </wp:positionV>
                <wp:extent cx="571500" cy="685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71500" cy="685800"/>
                        </a:xfrm>
                        <a:prstGeom prst="rect">
                          <a:avLst/>
                        </a:prstGeom>
                        <a:solidFill>
                          <a:schemeClr val="lt1"/>
                        </a:solidFill>
                        <a:ln w="6350">
                          <a:noFill/>
                        </a:ln>
                      </wps:spPr>
                      <wps:txbx>
                        <w:txbxContent>
                          <w:p w14:paraId="7F09ADD2" w14:textId="77777777" w:rsidR="00C208F0" w:rsidRPr="007506A1" w:rsidRDefault="00C208F0" w:rsidP="00C208F0">
                            <w:pPr>
                              <w:rPr>
                                <w:color w:val="FF0000"/>
                                <w:sz w:val="36"/>
                                <w:szCs w:val="36"/>
                              </w:rPr>
                            </w:pPr>
                            <w:r w:rsidRPr="007506A1">
                              <w:rPr>
                                <w:color w:val="FF000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AE5C7" id="Text Box 39" o:spid="_x0000_s1028" type="#_x0000_t202" style="position:absolute;margin-left:136.15pt;margin-top:233.05pt;width:4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" fillcolor="white [3201]" stroked="f" strokeweight=".5pt">
                <v:textbox>
                  <w:txbxContent>
                    <w:p w14:paraId="7F09ADD2" w14:textId="77777777" w:rsidR="00C208F0" w:rsidRPr="007506A1" w:rsidRDefault="00C208F0" w:rsidP="00C208F0">
                      <w:pPr>
                        <w:rPr>
                          <w:color w:val="FF0000"/>
                          <w:sz w:val="36"/>
                          <w:szCs w:val="36"/>
                        </w:rPr>
                      </w:pPr>
                      <w:r w:rsidRPr="007506A1">
                        <w:rPr>
                          <w:color w:val="FF0000"/>
                          <w:sz w:val="36"/>
                          <w:szCs w:val="36"/>
                        </w:rPr>
                        <w:t>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D6B052" wp14:editId="76373664">
                <wp:simplePos x="0" y="0"/>
                <wp:positionH relativeFrom="column">
                  <wp:posOffset>1500505</wp:posOffset>
                </wp:positionH>
                <wp:positionV relativeFrom="paragraph">
                  <wp:posOffset>3636010</wp:posOffset>
                </wp:positionV>
                <wp:extent cx="419100" cy="6000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419100" cy="600075"/>
                        </a:xfrm>
                        <a:prstGeom prst="rect">
                          <a:avLst/>
                        </a:prstGeom>
                        <a:solidFill>
                          <a:schemeClr val="lt1"/>
                        </a:solidFill>
                        <a:ln w="6350">
                          <a:noFill/>
                        </a:ln>
                      </wps:spPr>
                      <wps:txbx>
                        <w:txbxContent>
                          <w:p w14:paraId="315E3AF0" w14:textId="77777777" w:rsidR="00C208F0" w:rsidRPr="007506A1" w:rsidRDefault="00C208F0" w:rsidP="00C208F0">
                            <w:pPr>
                              <w:rPr>
                                <w:color w:val="FF0000"/>
                                <w:sz w:val="36"/>
                                <w:szCs w:val="36"/>
                              </w:rPr>
                            </w:pPr>
                            <w:r w:rsidRPr="007506A1">
                              <w:rPr>
                                <w:color w:val="FF000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6B052" id="Text Box 42" o:spid="_x0000_s1029" type="#_x0000_t202" style="position:absolute;margin-left:118.15pt;margin-top:286.3pt;width:33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" fillcolor="white [3201]" stroked="f" strokeweight=".5pt">
                <v:textbox>
                  <w:txbxContent>
                    <w:p w14:paraId="315E3AF0" w14:textId="77777777" w:rsidR="00C208F0" w:rsidRPr="007506A1" w:rsidRDefault="00C208F0" w:rsidP="00C208F0">
                      <w:pPr>
                        <w:rPr>
                          <w:color w:val="FF0000"/>
                          <w:sz w:val="36"/>
                          <w:szCs w:val="36"/>
                        </w:rPr>
                      </w:pPr>
                      <w:r w:rsidRPr="007506A1">
                        <w:rPr>
                          <w:color w:val="FF0000"/>
                          <w:sz w:val="36"/>
                          <w:szCs w:val="36"/>
                        </w:rPr>
                        <w:t>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F2E9D3A" wp14:editId="7A52A07E">
                <wp:simplePos x="0" y="0"/>
                <wp:positionH relativeFrom="column">
                  <wp:posOffset>633729</wp:posOffset>
                </wp:positionH>
                <wp:positionV relativeFrom="paragraph">
                  <wp:posOffset>2721610</wp:posOffset>
                </wp:positionV>
                <wp:extent cx="733425" cy="73660"/>
                <wp:effectExtent l="38100" t="0" r="28575" b="78740"/>
                <wp:wrapNone/>
                <wp:docPr id="36" name="Straight Arrow Connector 36"/>
                <wp:cNvGraphicFramePr/>
                <a:graphic xmlns:a="http://schemas.openxmlformats.org/drawingml/2006/main">
                  <a:graphicData uri="http://schemas.microsoft.com/office/word/2010/wordprocessingShape">
                    <wps:wsp>
                      <wps:cNvCnPr/>
                      <wps:spPr>
                        <a:xfrm flipH="1">
                          <a:off x="0" y="0"/>
                          <a:ext cx="733425" cy="736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E66C8" id="Straight Arrow Connector 36" o:spid="_x0000_s1026" type="#_x0000_t32" style="position:absolute;margin-left:49.9pt;margin-top:214.3pt;width:57.75pt;height:5.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" strokecolor="red"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EE40D97" wp14:editId="1DEA3199">
                <wp:simplePos x="0" y="0"/>
                <wp:positionH relativeFrom="column">
                  <wp:posOffset>1300480</wp:posOffset>
                </wp:positionH>
                <wp:positionV relativeFrom="paragraph">
                  <wp:posOffset>2521585</wp:posOffset>
                </wp:positionV>
                <wp:extent cx="476250" cy="3238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76250" cy="323850"/>
                        </a:xfrm>
                        <a:prstGeom prst="rect">
                          <a:avLst/>
                        </a:prstGeom>
                        <a:solidFill>
                          <a:schemeClr val="lt1"/>
                        </a:solidFill>
                        <a:ln w="6350">
                          <a:noFill/>
                        </a:ln>
                      </wps:spPr>
                      <wps:txbx>
                        <w:txbxContent>
                          <w:p w14:paraId="0707E787" w14:textId="77777777" w:rsidR="00C208F0" w:rsidRPr="000222F5" w:rsidRDefault="00C208F0" w:rsidP="00C208F0">
                            <w:pPr>
                              <w:rPr>
                                <w:color w:val="FF0000"/>
                                <w:sz w:val="36"/>
                                <w:szCs w:val="36"/>
                              </w:rPr>
                            </w:pPr>
                            <w:r w:rsidRPr="000222F5">
                              <w:rPr>
                                <w:color w:val="FF000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40D97" id="Text Box 34" o:spid="_x0000_s1030" type="#_x0000_t202" style="position:absolute;margin-left:102.4pt;margin-top:198.55pt;width:3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" fillcolor="white [3201]" stroked="f" strokeweight=".5pt">
                <v:textbox>
                  <w:txbxContent>
                    <w:p w14:paraId="0707E787" w14:textId="77777777" w:rsidR="00C208F0" w:rsidRPr="000222F5" w:rsidRDefault="00C208F0" w:rsidP="00C208F0">
                      <w:pPr>
                        <w:rPr>
                          <w:color w:val="FF0000"/>
                          <w:sz w:val="36"/>
                          <w:szCs w:val="36"/>
                        </w:rPr>
                      </w:pPr>
                      <w:r w:rsidRPr="000222F5">
                        <w:rPr>
                          <w:color w:val="FF0000"/>
                          <w:sz w:val="36"/>
                          <w:szCs w:val="36"/>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7D88F5" wp14:editId="36FBF8B2">
                <wp:simplePos x="0" y="0"/>
                <wp:positionH relativeFrom="column">
                  <wp:posOffset>643255</wp:posOffset>
                </wp:positionH>
                <wp:positionV relativeFrom="paragraph">
                  <wp:posOffset>502285</wp:posOffset>
                </wp:positionV>
                <wp:extent cx="1428750" cy="45719"/>
                <wp:effectExtent l="38100" t="38100" r="19050" b="88265"/>
                <wp:wrapNone/>
                <wp:docPr id="33" name="Straight Arrow Connector 33"/>
                <wp:cNvGraphicFramePr/>
                <a:graphic xmlns:a="http://schemas.openxmlformats.org/drawingml/2006/main">
                  <a:graphicData uri="http://schemas.microsoft.com/office/word/2010/wordprocessingShape">
                    <wps:wsp>
                      <wps:cNvCnPr/>
                      <wps:spPr>
                        <a:xfrm flipH="1">
                          <a:off x="0" y="0"/>
                          <a:ext cx="1428750"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E573A" id="Straight Arrow Connector 33" o:spid="_x0000_s1026" type="#_x0000_t32" style="position:absolute;margin-left:50.65pt;margin-top:39.55pt;width:112.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" strokecolor="red" strokeweight="1.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B808865" wp14:editId="0CFD92B1">
                <wp:simplePos x="0" y="0"/>
                <wp:positionH relativeFrom="column">
                  <wp:posOffset>2081530</wp:posOffset>
                </wp:positionH>
                <wp:positionV relativeFrom="paragraph">
                  <wp:posOffset>302260</wp:posOffset>
                </wp:positionV>
                <wp:extent cx="523875" cy="3810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6350">
                          <a:noFill/>
                        </a:ln>
                      </wps:spPr>
                      <wps:txbx>
                        <w:txbxContent>
                          <w:p w14:paraId="5549CD74" w14:textId="77777777" w:rsidR="00C208F0" w:rsidRPr="000222F5" w:rsidRDefault="00C208F0" w:rsidP="00C208F0">
                            <w:pPr>
                              <w:rPr>
                                <w:color w:val="FF0000"/>
                                <w:sz w:val="36"/>
                                <w:szCs w:val="36"/>
                              </w:rPr>
                            </w:pPr>
                            <w:r w:rsidRPr="000222F5">
                              <w:rPr>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8865" id="Text Box 31" o:spid="_x0000_s1031" type="#_x0000_t202" style="position:absolute;margin-left:163.9pt;margin-top:23.8pt;width:41.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" fillcolor="white [3201]" stroked="f" strokeweight=".5pt">
                <v:textbox>
                  <w:txbxContent>
                    <w:p w14:paraId="5549CD74" w14:textId="77777777" w:rsidR="00C208F0" w:rsidRPr="000222F5" w:rsidRDefault="00C208F0" w:rsidP="00C208F0">
                      <w:pPr>
                        <w:rPr>
                          <w:color w:val="FF0000"/>
                          <w:sz w:val="36"/>
                          <w:szCs w:val="36"/>
                        </w:rPr>
                      </w:pPr>
                      <w:r w:rsidRPr="000222F5">
                        <w:rPr>
                          <w:color w:val="FF0000"/>
                          <w:sz w:val="36"/>
                          <w:szCs w:val="36"/>
                        </w:rPr>
                        <w:t>2</w:t>
                      </w:r>
                    </w:p>
                  </w:txbxContent>
                </v:textbox>
              </v:shape>
            </w:pict>
          </mc:Fallback>
        </mc:AlternateContent>
      </w:r>
      <w:r>
        <w:rPr>
          <w:noProof/>
          <w:shd w:val="clear" w:color="auto" w:fill="FFFFFF"/>
        </w:rPr>
        <w:drawing>
          <wp:inline distT="0" distB="0" distL="0" distR="0" wp14:anchorId="76F1377C" wp14:editId="1EEA902D">
            <wp:extent cx="2049701" cy="401002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ja.png"/>
                    <pic:cNvPicPr/>
                  </pic:nvPicPr>
                  <pic:blipFill>
                    <a:blip r:embed="rId12">
                      <a:extLst>
                        <a:ext uri="{28A0092B-C50C-407E-A947-70E740481C1C}">
                          <a14:useLocalDpi xmlns:a14="http://schemas.microsoft.com/office/drawing/2010/main" val="0"/>
                        </a:ext>
                      </a:extLst>
                    </a:blip>
                    <a:stretch>
                      <a:fillRect/>
                    </a:stretch>
                  </pic:blipFill>
                  <pic:spPr>
                    <a:xfrm>
                      <a:off x="0" y="0"/>
                      <a:ext cx="2068271" cy="4046355"/>
                    </a:xfrm>
                    <a:prstGeom prst="rect">
                      <a:avLst/>
                    </a:prstGeom>
                  </pic:spPr>
                </pic:pic>
              </a:graphicData>
            </a:graphic>
          </wp:inline>
        </w:drawing>
      </w:r>
    </w:p>
    <w:p w14:paraId="151D44DD" w14:textId="77777777" w:rsidR="00C208F0" w:rsidRDefault="00C208F0" w:rsidP="00C208F0">
      <w:pPr>
        <w:rPr>
          <w:shd w:val="clear" w:color="auto" w:fill="FFFFFF"/>
        </w:rPr>
      </w:pPr>
    </w:p>
    <w:p w14:paraId="1EE798DF" w14:textId="77777777" w:rsidR="00C208F0" w:rsidRDefault="00C208F0" w:rsidP="00C208F0">
      <w:pPr>
        <w:rPr>
          <w:shd w:val="clear" w:color="auto" w:fill="FFFFFF"/>
        </w:rPr>
      </w:pPr>
      <w:r>
        <w:rPr>
          <w:noProof/>
        </w:rPr>
        <mc:AlternateContent>
          <mc:Choice Requires="wps">
            <w:drawing>
              <wp:anchor distT="0" distB="0" distL="114300" distR="114300" simplePos="0" relativeHeight="251675648" behindDoc="0" locked="0" layoutInCell="1" allowOverlap="1" wp14:anchorId="27A9D934" wp14:editId="39FE64FA">
                <wp:simplePos x="0" y="0"/>
                <wp:positionH relativeFrom="column">
                  <wp:posOffset>2595879</wp:posOffset>
                </wp:positionH>
                <wp:positionV relativeFrom="paragraph">
                  <wp:posOffset>624204</wp:posOffset>
                </wp:positionV>
                <wp:extent cx="2438400" cy="381000"/>
                <wp:effectExtent l="38100" t="57150" r="19050"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2438400" cy="381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B3462" id="Straight Arrow Connector 61" o:spid="_x0000_s1026" type="#_x0000_t32" style="position:absolute;margin-left:204.4pt;margin-top:49.15pt;width:192pt;height:30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" strokecolor="red"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F74906D" wp14:editId="65D59BFB">
                <wp:simplePos x="0" y="0"/>
                <wp:positionH relativeFrom="column">
                  <wp:posOffset>4700905</wp:posOffset>
                </wp:positionH>
                <wp:positionV relativeFrom="paragraph">
                  <wp:posOffset>300355</wp:posOffset>
                </wp:positionV>
                <wp:extent cx="476250" cy="561975"/>
                <wp:effectExtent l="38100" t="38100" r="19050" b="28575"/>
                <wp:wrapNone/>
                <wp:docPr id="60" name="Straight Arrow Connector 60"/>
                <wp:cNvGraphicFramePr/>
                <a:graphic xmlns:a="http://schemas.openxmlformats.org/drawingml/2006/main">
                  <a:graphicData uri="http://schemas.microsoft.com/office/word/2010/wordprocessingShape">
                    <wps:wsp>
                      <wps:cNvCnPr/>
                      <wps:spPr>
                        <a:xfrm flipH="1" flipV="1">
                          <a:off x="0" y="0"/>
                          <a:ext cx="476250" cy="5619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62AAA" id="Straight Arrow Connector 60" o:spid="_x0000_s1026" type="#_x0000_t32" style="position:absolute;margin-left:370.15pt;margin-top:23.65pt;width:37.5pt;height:44.2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" strokecolor="red"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ECDEC16" wp14:editId="4CE6E427">
                <wp:simplePos x="0" y="0"/>
                <wp:positionH relativeFrom="column">
                  <wp:posOffset>5005705</wp:posOffset>
                </wp:positionH>
                <wp:positionV relativeFrom="paragraph">
                  <wp:posOffset>833755</wp:posOffset>
                </wp:positionV>
                <wp:extent cx="581025" cy="40005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581025" cy="400050"/>
                        </a:xfrm>
                        <a:prstGeom prst="rect">
                          <a:avLst/>
                        </a:prstGeom>
                        <a:solidFill>
                          <a:schemeClr val="lt1"/>
                        </a:solidFill>
                        <a:ln w="6350">
                          <a:noFill/>
                        </a:ln>
                      </wps:spPr>
                      <wps:txbx>
                        <w:txbxContent>
                          <w:p w14:paraId="0B5BC9D0" w14:textId="77777777" w:rsidR="00C208F0" w:rsidRPr="00D75662" w:rsidRDefault="00C208F0" w:rsidP="00C208F0">
                            <w:pPr>
                              <w:rPr>
                                <w:color w:val="FF0000"/>
                                <w:sz w:val="36"/>
                                <w:szCs w:val="36"/>
                              </w:rPr>
                            </w:pPr>
                            <w:r w:rsidRPr="00D75662">
                              <w:rPr>
                                <w:color w:val="FF0000"/>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DEC16" id="Text Box 59" o:spid="_x0000_s1032" type="#_x0000_t202" style="position:absolute;margin-left:394.15pt;margin-top:65.65pt;width:45.7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" fillcolor="white [3201]" stroked="f" strokeweight=".5pt">
                <v:textbox>
                  <w:txbxContent>
                    <w:p w14:paraId="0B5BC9D0" w14:textId="77777777" w:rsidR="00C208F0" w:rsidRPr="00D75662" w:rsidRDefault="00C208F0" w:rsidP="00C208F0">
                      <w:pPr>
                        <w:rPr>
                          <w:color w:val="FF0000"/>
                          <w:sz w:val="36"/>
                          <w:szCs w:val="36"/>
                        </w:rPr>
                      </w:pPr>
                      <w:r w:rsidRPr="00D75662">
                        <w:rPr>
                          <w:color w:val="FF0000"/>
                          <w:sz w:val="36"/>
                          <w:szCs w:val="36"/>
                        </w:rPr>
                        <w:t>7</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CB960A" wp14:editId="2D47F0B9">
                <wp:simplePos x="0" y="0"/>
                <wp:positionH relativeFrom="column">
                  <wp:posOffset>1252855</wp:posOffset>
                </wp:positionH>
                <wp:positionV relativeFrom="paragraph">
                  <wp:posOffset>262255</wp:posOffset>
                </wp:positionV>
                <wp:extent cx="714375" cy="9525"/>
                <wp:effectExtent l="38100" t="76200" r="0" b="85725"/>
                <wp:wrapNone/>
                <wp:docPr id="58" name="Straight Arrow Connector 58"/>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233E2A" id="Straight Arrow Connector 58" o:spid="_x0000_s1026" type="#_x0000_t32" style="position:absolute;margin-left:98.65pt;margin-top:20.65pt;width:56.25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" strokecolor="red"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BEAC30C" wp14:editId="38497508">
                <wp:simplePos x="0" y="0"/>
                <wp:positionH relativeFrom="column">
                  <wp:posOffset>2205355</wp:posOffset>
                </wp:positionH>
                <wp:positionV relativeFrom="paragraph">
                  <wp:posOffset>281306</wp:posOffset>
                </wp:positionV>
                <wp:extent cx="1828800" cy="152400"/>
                <wp:effectExtent l="0" t="0" r="76200" b="95250"/>
                <wp:wrapNone/>
                <wp:docPr id="57" name="Straight Arrow Connector 57"/>
                <wp:cNvGraphicFramePr/>
                <a:graphic xmlns:a="http://schemas.openxmlformats.org/drawingml/2006/main">
                  <a:graphicData uri="http://schemas.microsoft.com/office/word/2010/wordprocessingShape">
                    <wps:wsp>
                      <wps:cNvCnPr/>
                      <wps:spPr>
                        <a:xfrm>
                          <a:off x="0" y="0"/>
                          <a:ext cx="1828800" cy="1524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5BC0C" id="Straight Arrow Connector 57" o:spid="_x0000_s1026" type="#_x0000_t32" style="position:absolute;margin-left:173.65pt;margin-top:22.15pt;width:2in;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" strokecolor="red"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751B8D4B" wp14:editId="3D086AD6">
                <wp:simplePos x="0" y="0"/>
                <wp:positionH relativeFrom="column">
                  <wp:posOffset>1948180</wp:posOffset>
                </wp:positionH>
                <wp:positionV relativeFrom="paragraph">
                  <wp:posOffset>71755</wp:posOffset>
                </wp:positionV>
                <wp:extent cx="1104900" cy="3429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noFill/>
                        </a:ln>
                      </wps:spPr>
                      <wps:txbx>
                        <w:txbxContent>
                          <w:p w14:paraId="242EF28E" w14:textId="77777777" w:rsidR="00C208F0" w:rsidRPr="00CE0FAB" w:rsidRDefault="00C208F0" w:rsidP="00C208F0">
                            <w:pPr>
                              <w:rPr>
                                <w:color w:val="FF0000"/>
                                <w:sz w:val="36"/>
                                <w:szCs w:val="36"/>
                              </w:rPr>
                            </w:pPr>
                            <w:r w:rsidRPr="00CE0FAB">
                              <w:rPr>
                                <w:color w:val="FF0000"/>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B8D4B" id="Text Box 53" o:spid="_x0000_s1033" type="#_x0000_t202" style="position:absolute;margin-left:153.4pt;margin-top:5.65pt;width:87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" fillcolor="white [3201]" stroked="f" strokeweight=".5pt">
                <v:textbox>
                  <w:txbxContent>
                    <w:p w14:paraId="242EF28E" w14:textId="77777777" w:rsidR="00C208F0" w:rsidRPr="00CE0FAB" w:rsidRDefault="00C208F0" w:rsidP="00C208F0">
                      <w:pPr>
                        <w:rPr>
                          <w:color w:val="FF0000"/>
                          <w:sz w:val="36"/>
                          <w:szCs w:val="36"/>
                        </w:rPr>
                      </w:pPr>
                      <w:r w:rsidRPr="00CE0FAB">
                        <w:rPr>
                          <w:color w:val="FF0000"/>
                          <w:sz w:val="36"/>
                          <w:szCs w:val="36"/>
                        </w:rPr>
                        <w:t>6</w:t>
                      </w:r>
                    </w:p>
                  </w:txbxContent>
                </v:textbox>
              </v:shape>
            </w:pict>
          </mc:Fallback>
        </mc:AlternateContent>
      </w:r>
      <w:r>
        <w:rPr>
          <w:noProof/>
          <w:shd w:val="clear" w:color="auto" w:fill="FFFFFF"/>
        </w:rPr>
        <w:drawing>
          <wp:inline distT="0" distB="0" distL="0" distR="0" wp14:anchorId="06F75F80" wp14:editId="5B17571D">
            <wp:extent cx="5760720" cy="195770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oaj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957705"/>
                    </a:xfrm>
                    <a:prstGeom prst="rect">
                      <a:avLst/>
                    </a:prstGeom>
                  </pic:spPr>
                </pic:pic>
              </a:graphicData>
            </a:graphic>
          </wp:inline>
        </w:drawing>
      </w:r>
    </w:p>
    <w:p w14:paraId="35E05A89" w14:textId="77777777" w:rsidR="00C208F0" w:rsidRDefault="00C208F0" w:rsidP="00C208F0">
      <w:pPr>
        <w:rPr>
          <w:shd w:val="clear" w:color="auto" w:fill="FFFFFF"/>
        </w:rPr>
      </w:pPr>
    </w:p>
    <w:p w14:paraId="7AFE0418" w14:textId="77777777" w:rsidR="00C208F0" w:rsidRDefault="00C208F0" w:rsidP="00C208F0">
      <w:pPr>
        <w:rPr>
          <w:shd w:val="clear" w:color="auto" w:fill="FFFFFF"/>
        </w:rPr>
      </w:pPr>
      <w:r>
        <w:rPr>
          <w:shd w:val="clear" w:color="auto" w:fill="FFFFFF"/>
        </w:rPr>
        <w:t>Otsingutulemused on esitatud relevantsuse alusel. Esmalt on välja toodud ajakiri, milles vastav artikkel on ilmunud (6). Klikates pealkirjal on võimalik tutvuda artikli kokkuvõtte ja märksõnadega. Samuti viib see kättesaadavusel täistekstini, mida on võimalik lugeda nii online kui alla laadida pdf (7).</w:t>
      </w:r>
    </w:p>
    <w:p w14:paraId="7DF0141C" w14:textId="77777777" w:rsidR="00C208F0" w:rsidRDefault="00C208F0" w:rsidP="00C208F0">
      <w:bookmarkStart w:id="4" w:name="_Toc69820218"/>
      <w:bookmarkEnd w:id="4"/>
    </w:p>
    <w:p w14:paraId="79DD3A1F" w14:textId="66985A3E" w:rsidR="005842CE" w:rsidRPr="00105E39" w:rsidRDefault="005842CE" w:rsidP="00C208F0">
      <w:pPr>
        <w:ind w:left="-1123"/>
        <w:rPr>
          <w:rFonts w:ascii="Calibri" w:hAnsi="Calibri" w:cs="Calibri"/>
          <w:color w:val="002F6C"/>
          <w:sz w:val="20"/>
          <w:szCs w:val="20"/>
        </w:rPr>
      </w:pPr>
    </w:p>
    <w:sectPr w:rsidR="005842CE" w:rsidRPr="00105E39" w:rsidSect="003A640A">
      <w:headerReference w:type="default" r:id="rId14"/>
      <w:pgSz w:w="11906" w:h="16838" w:code="9"/>
      <w:pgMar w:top="1328" w:right="1417" w:bottom="1417" w:left="34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2762" w14:textId="77777777" w:rsidR="00B678D8" w:rsidRDefault="00B678D8">
      <w:r>
        <w:separator/>
      </w:r>
    </w:p>
  </w:endnote>
  <w:endnote w:type="continuationSeparator" w:id="0">
    <w:p w14:paraId="145BCFA9" w14:textId="77777777" w:rsidR="00B678D8" w:rsidRDefault="00B6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ler">
    <w:altName w:val="Calibri"/>
    <w:charset w:val="BA"/>
    <w:family w:val="auto"/>
    <w:pitch w:val="variable"/>
    <w:sig w:usb0="A00000AF" w:usb1="5000205B" w:usb2="00000000" w:usb3="00000000" w:csb0="00000093"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64AF" w14:textId="77777777" w:rsidR="00B678D8" w:rsidRDefault="00B678D8">
      <w:r>
        <w:separator/>
      </w:r>
    </w:p>
  </w:footnote>
  <w:footnote w:type="continuationSeparator" w:id="0">
    <w:p w14:paraId="05A310B3" w14:textId="77777777" w:rsidR="00B678D8" w:rsidRDefault="00B6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4F1B" w14:textId="2A05CDB3" w:rsidR="00E17070" w:rsidRPr="00E17070" w:rsidRDefault="00CC073F">
    <w:pPr>
      <w:pStyle w:val="Header"/>
    </w:pPr>
    <w:r>
      <w:rPr>
        <w:noProof/>
      </w:rPr>
      <w:drawing>
        <wp:anchor distT="0" distB="0" distL="114300" distR="114300" simplePos="0" relativeHeight="251657728" behindDoc="0" locked="0" layoutInCell="1" allowOverlap="1" wp14:anchorId="2CA333C1" wp14:editId="649B046E">
          <wp:simplePos x="0" y="0"/>
          <wp:positionH relativeFrom="column">
            <wp:posOffset>-5321935</wp:posOffset>
          </wp:positionH>
          <wp:positionV relativeFrom="paragraph">
            <wp:posOffset>-5321300</wp:posOffset>
          </wp:positionV>
          <wp:extent cx="10465435" cy="18094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5435" cy="18094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F27"/>
    <w:multiLevelType w:val="hybridMultilevel"/>
    <w:tmpl w:val="95E2A464"/>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1" w15:restartNumberingAfterBreak="0">
    <w:nsid w:val="070D2CC4"/>
    <w:multiLevelType w:val="hybridMultilevel"/>
    <w:tmpl w:val="2E549E78"/>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2" w15:restartNumberingAfterBreak="0">
    <w:nsid w:val="0C775D6C"/>
    <w:multiLevelType w:val="hybridMultilevel"/>
    <w:tmpl w:val="9D86AB92"/>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3" w15:restartNumberingAfterBreak="0">
    <w:nsid w:val="0F402F26"/>
    <w:multiLevelType w:val="hybridMultilevel"/>
    <w:tmpl w:val="5C56A342"/>
    <w:lvl w:ilvl="0" w:tplc="04250001">
      <w:start w:val="1"/>
      <w:numFmt w:val="bullet"/>
      <w:lvlText w:val=""/>
      <w:lvlJc w:val="left"/>
      <w:pPr>
        <w:ind w:left="-700" w:hanging="360"/>
      </w:pPr>
      <w:rPr>
        <w:rFonts w:ascii="Symbol" w:hAnsi="Symbol" w:hint="default"/>
      </w:rPr>
    </w:lvl>
    <w:lvl w:ilvl="1" w:tplc="04250003" w:tentative="1">
      <w:start w:val="1"/>
      <w:numFmt w:val="bullet"/>
      <w:lvlText w:val="o"/>
      <w:lvlJc w:val="left"/>
      <w:pPr>
        <w:ind w:left="20" w:hanging="360"/>
      </w:pPr>
      <w:rPr>
        <w:rFonts w:ascii="Courier New" w:hAnsi="Courier New" w:cs="Courier New" w:hint="default"/>
      </w:rPr>
    </w:lvl>
    <w:lvl w:ilvl="2" w:tplc="04250005" w:tentative="1">
      <w:start w:val="1"/>
      <w:numFmt w:val="bullet"/>
      <w:lvlText w:val=""/>
      <w:lvlJc w:val="left"/>
      <w:pPr>
        <w:ind w:left="740" w:hanging="360"/>
      </w:pPr>
      <w:rPr>
        <w:rFonts w:ascii="Wingdings" w:hAnsi="Wingdings" w:hint="default"/>
      </w:rPr>
    </w:lvl>
    <w:lvl w:ilvl="3" w:tplc="04250001" w:tentative="1">
      <w:start w:val="1"/>
      <w:numFmt w:val="bullet"/>
      <w:lvlText w:val=""/>
      <w:lvlJc w:val="left"/>
      <w:pPr>
        <w:ind w:left="1460" w:hanging="360"/>
      </w:pPr>
      <w:rPr>
        <w:rFonts w:ascii="Symbol" w:hAnsi="Symbol" w:hint="default"/>
      </w:rPr>
    </w:lvl>
    <w:lvl w:ilvl="4" w:tplc="04250003" w:tentative="1">
      <w:start w:val="1"/>
      <w:numFmt w:val="bullet"/>
      <w:lvlText w:val="o"/>
      <w:lvlJc w:val="left"/>
      <w:pPr>
        <w:ind w:left="2180" w:hanging="360"/>
      </w:pPr>
      <w:rPr>
        <w:rFonts w:ascii="Courier New" w:hAnsi="Courier New" w:cs="Courier New" w:hint="default"/>
      </w:rPr>
    </w:lvl>
    <w:lvl w:ilvl="5" w:tplc="04250005" w:tentative="1">
      <w:start w:val="1"/>
      <w:numFmt w:val="bullet"/>
      <w:lvlText w:val=""/>
      <w:lvlJc w:val="left"/>
      <w:pPr>
        <w:ind w:left="2900" w:hanging="360"/>
      </w:pPr>
      <w:rPr>
        <w:rFonts w:ascii="Wingdings" w:hAnsi="Wingdings" w:hint="default"/>
      </w:rPr>
    </w:lvl>
    <w:lvl w:ilvl="6" w:tplc="04250001" w:tentative="1">
      <w:start w:val="1"/>
      <w:numFmt w:val="bullet"/>
      <w:lvlText w:val=""/>
      <w:lvlJc w:val="left"/>
      <w:pPr>
        <w:ind w:left="3620" w:hanging="360"/>
      </w:pPr>
      <w:rPr>
        <w:rFonts w:ascii="Symbol" w:hAnsi="Symbol" w:hint="default"/>
      </w:rPr>
    </w:lvl>
    <w:lvl w:ilvl="7" w:tplc="04250003" w:tentative="1">
      <w:start w:val="1"/>
      <w:numFmt w:val="bullet"/>
      <w:lvlText w:val="o"/>
      <w:lvlJc w:val="left"/>
      <w:pPr>
        <w:ind w:left="4340" w:hanging="360"/>
      </w:pPr>
      <w:rPr>
        <w:rFonts w:ascii="Courier New" w:hAnsi="Courier New" w:cs="Courier New" w:hint="default"/>
      </w:rPr>
    </w:lvl>
    <w:lvl w:ilvl="8" w:tplc="04250005" w:tentative="1">
      <w:start w:val="1"/>
      <w:numFmt w:val="bullet"/>
      <w:lvlText w:val=""/>
      <w:lvlJc w:val="left"/>
      <w:pPr>
        <w:ind w:left="5060" w:hanging="360"/>
      </w:pPr>
      <w:rPr>
        <w:rFonts w:ascii="Wingdings" w:hAnsi="Wingdings" w:hint="default"/>
      </w:rPr>
    </w:lvl>
  </w:abstractNum>
  <w:abstractNum w:abstractNumId="4" w15:restartNumberingAfterBreak="0">
    <w:nsid w:val="17B41C39"/>
    <w:multiLevelType w:val="hybridMultilevel"/>
    <w:tmpl w:val="E926FB4A"/>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5" w15:restartNumberingAfterBreak="0">
    <w:nsid w:val="1AB559F5"/>
    <w:multiLevelType w:val="hybridMultilevel"/>
    <w:tmpl w:val="26643A32"/>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6" w15:restartNumberingAfterBreak="0">
    <w:nsid w:val="27366A8D"/>
    <w:multiLevelType w:val="hybridMultilevel"/>
    <w:tmpl w:val="EE12D97E"/>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7" w15:restartNumberingAfterBreak="0">
    <w:nsid w:val="4A927641"/>
    <w:multiLevelType w:val="hybridMultilevel"/>
    <w:tmpl w:val="13B2F268"/>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8" w15:restartNumberingAfterBreak="0">
    <w:nsid w:val="67893986"/>
    <w:multiLevelType w:val="hybridMultilevel"/>
    <w:tmpl w:val="F95A85C2"/>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70"/>
    <w:rsid w:val="00004456"/>
    <w:rsid w:val="00004F1D"/>
    <w:rsid w:val="0000667E"/>
    <w:rsid w:val="00007C0E"/>
    <w:rsid w:val="00014C10"/>
    <w:rsid w:val="000160DE"/>
    <w:rsid w:val="000254E8"/>
    <w:rsid w:val="0003123E"/>
    <w:rsid w:val="00031A27"/>
    <w:rsid w:val="00032C5C"/>
    <w:rsid w:val="000374BC"/>
    <w:rsid w:val="0004006D"/>
    <w:rsid w:val="000435A4"/>
    <w:rsid w:val="0004463A"/>
    <w:rsid w:val="000511FF"/>
    <w:rsid w:val="00055942"/>
    <w:rsid w:val="00062235"/>
    <w:rsid w:val="000629B7"/>
    <w:rsid w:val="0006499A"/>
    <w:rsid w:val="0006558A"/>
    <w:rsid w:val="00065E79"/>
    <w:rsid w:val="000677AB"/>
    <w:rsid w:val="00074FB3"/>
    <w:rsid w:val="00075558"/>
    <w:rsid w:val="00084FEF"/>
    <w:rsid w:val="00085935"/>
    <w:rsid w:val="000871BC"/>
    <w:rsid w:val="00087A1E"/>
    <w:rsid w:val="00087A96"/>
    <w:rsid w:val="00090384"/>
    <w:rsid w:val="00091E60"/>
    <w:rsid w:val="000A19DF"/>
    <w:rsid w:val="000A248B"/>
    <w:rsid w:val="000A26CD"/>
    <w:rsid w:val="000B461A"/>
    <w:rsid w:val="000C10C1"/>
    <w:rsid w:val="000C1FD8"/>
    <w:rsid w:val="000C2F52"/>
    <w:rsid w:val="000C7B7C"/>
    <w:rsid w:val="000D47CE"/>
    <w:rsid w:val="000D4AED"/>
    <w:rsid w:val="000E1011"/>
    <w:rsid w:val="000E147C"/>
    <w:rsid w:val="000E1DA6"/>
    <w:rsid w:val="000E4D50"/>
    <w:rsid w:val="000F1B92"/>
    <w:rsid w:val="00104FFF"/>
    <w:rsid w:val="00105E39"/>
    <w:rsid w:val="00113EEC"/>
    <w:rsid w:val="0013172F"/>
    <w:rsid w:val="0014079A"/>
    <w:rsid w:val="00152BE3"/>
    <w:rsid w:val="001537A1"/>
    <w:rsid w:val="001569B7"/>
    <w:rsid w:val="00161042"/>
    <w:rsid w:val="00162795"/>
    <w:rsid w:val="00164127"/>
    <w:rsid w:val="001678A9"/>
    <w:rsid w:val="00172731"/>
    <w:rsid w:val="00180845"/>
    <w:rsid w:val="0018429A"/>
    <w:rsid w:val="00192FB5"/>
    <w:rsid w:val="001959EF"/>
    <w:rsid w:val="001A05F7"/>
    <w:rsid w:val="001A4159"/>
    <w:rsid w:val="001B15FA"/>
    <w:rsid w:val="001B3D29"/>
    <w:rsid w:val="001B40E2"/>
    <w:rsid w:val="001B4EB0"/>
    <w:rsid w:val="001D5667"/>
    <w:rsid w:val="001D76DA"/>
    <w:rsid w:val="001D7CB8"/>
    <w:rsid w:val="001E4B23"/>
    <w:rsid w:val="001F3200"/>
    <w:rsid w:val="001F60AE"/>
    <w:rsid w:val="00214EB1"/>
    <w:rsid w:val="00223733"/>
    <w:rsid w:val="00233CEC"/>
    <w:rsid w:val="00245429"/>
    <w:rsid w:val="00245A8F"/>
    <w:rsid w:val="00246AF4"/>
    <w:rsid w:val="002477DE"/>
    <w:rsid w:val="00261DD9"/>
    <w:rsid w:val="0026420E"/>
    <w:rsid w:val="00271A4C"/>
    <w:rsid w:val="00272923"/>
    <w:rsid w:val="00280A4A"/>
    <w:rsid w:val="00283C30"/>
    <w:rsid w:val="00284D52"/>
    <w:rsid w:val="0029259E"/>
    <w:rsid w:val="002A2162"/>
    <w:rsid w:val="002A4B31"/>
    <w:rsid w:val="002A53E0"/>
    <w:rsid w:val="002A7516"/>
    <w:rsid w:val="002B0812"/>
    <w:rsid w:val="002B09E3"/>
    <w:rsid w:val="002B17FA"/>
    <w:rsid w:val="002B22F2"/>
    <w:rsid w:val="002B38EB"/>
    <w:rsid w:val="002B3A8F"/>
    <w:rsid w:val="002B5957"/>
    <w:rsid w:val="002B5B63"/>
    <w:rsid w:val="002B6B5A"/>
    <w:rsid w:val="002D4F16"/>
    <w:rsid w:val="002D5B1D"/>
    <w:rsid w:val="002E7943"/>
    <w:rsid w:val="002F2F57"/>
    <w:rsid w:val="002F36AA"/>
    <w:rsid w:val="002F5DE5"/>
    <w:rsid w:val="002F7E67"/>
    <w:rsid w:val="00300927"/>
    <w:rsid w:val="00300E2D"/>
    <w:rsid w:val="00311911"/>
    <w:rsid w:val="003150A5"/>
    <w:rsid w:val="00327CE2"/>
    <w:rsid w:val="00327E8E"/>
    <w:rsid w:val="00331105"/>
    <w:rsid w:val="00331635"/>
    <w:rsid w:val="0033708E"/>
    <w:rsid w:val="00342F08"/>
    <w:rsid w:val="00343FCD"/>
    <w:rsid w:val="00347CB0"/>
    <w:rsid w:val="00351039"/>
    <w:rsid w:val="00355BBB"/>
    <w:rsid w:val="00365454"/>
    <w:rsid w:val="0036672E"/>
    <w:rsid w:val="003730DF"/>
    <w:rsid w:val="00373E60"/>
    <w:rsid w:val="00377439"/>
    <w:rsid w:val="00382883"/>
    <w:rsid w:val="00382BAF"/>
    <w:rsid w:val="00383CAC"/>
    <w:rsid w:val="003840DA"/>
    <w:rsid w:val="00384932"/>
    <w:rsid w:val="00386139"/>
    <w:rsid w:val="00386565"/>
    <w:rsid w:val="00394E83"/>
    <w:rsid w:val="003A640A"/>
    <w:rsid w:val="003A7EE8"/>
    <w:rsid w:val="003B3BDD"/>
    <w:rsid w:val="003B6060"/>
    <w:rsid w:val="003D5A82"/>
    <w:rsid w:val="003D603B"/>
    <w:rsid w:val="003E6284"/>
    <w:rsid w:val="003E7699"/>
    <w:rsid w:val="003F0A6F"/>
    <w:rsid w:val="003F3E7E"/>
    <w:rsid w:val="00423FB9"/>
    <w:rsid w:val="00424066"/>
    <w:rsid w:val="00430D57"/>
    <w:rsid w:val="00440154"/>
    <w:rsid w:val="004546A7"/>
    <w:rsid w:val="00455063"/>
    <w:rsid w:val="004562F7"/>
    <w:rsid w:val="00466055"/>
    <w:rsid w:val="00487914"/>
    <w:rsid w:val="00493213"/>
    <w:rsid w:val="004A0FC4"/>
    <w:rsid w:val="004A4370"/>
    <w:rsid w:val="004A5D4B"/>
    <w:rsid w:val="004A6F20"/>
    <w:rsid w:val="004C37E0"/>
    <w:rsid w:val="004C3EBE"/>
    <w:rsid w:val="004D0F86"/>
    <w:rsid w:val="004D2F3C"/>
    <w:rsid w:val="004D75E6"/>
    <w:rsid w:val="004D77EA"/>
    <w:rsid w:val="004E0DEE"/>
    <w:rsid w:val="004E164B"/>
    <w:rsid w:val="004E24DA"/>
    <w:rsid w:val="004E2C1F"/>
    <w:rsid w:val="004F6699"/>
    <w:rsid w:val="005006F3"/>
    <w:rsid w:val="00505B26"/>
    <w:rsid w:val="00510F7E"/>
    <w:rsid w:val="00517D78"/>
    <w:rsid w:val="005303F0"/>
    <w:rsid w:val="00531AA4"/>
    <w:rsid w:val="005328DE"/>
    <w:rsid w:val="005372BC"/>
    <w:rsid w:val="00540811"/>
    <w:rsid w:val="00541FBB"/>
    <w:rsid w:val="00546D2A"/>
    <w:rsid w:val="005620E7"/>
    <w:rsid w:val="00570E77"/>
    <w:rsid w:val="0057172C"/>
    <w:rsid w:val="00572EC8"/>
    <w:rsid w:val="00574AB5"/>
    <w:rsid w:val="00575EE5"/>
    <w:rsid w:val="00576313"/>
    <w:rsid w:val="005827F0"/>
    <w:rsid w:val="005842CE"/>
    <w:rsid w:val="00591145"/>
    <w:rsid w:val="00597DE5"/>
    <w:rsid w:val="005B2989"/>
    <w:rsid w:val="005B7085"/>
    <w:rsid w:val="005C4CC6"/>
    <w:rsid w:val="005D24C4"/>
    <w:rsid w:val="005D4759"/>
    <w:rsid w:val="005D747A"/>
    <w:rsid w:val="005E3A2B"/>
    <w:rsid w:val="005E74E6"/>
    <w:rsid w:val="005F4718"/>
    <w:rsid w:val="005F5669"/>
    <w:rsid w:val="00610225"/>
    <w:rsid w:val="0061333D"/>
    <w:rsid w:val="00621388"/>
    <w:rsid w:val="0062175D"/>
    <w:rsid w:val="006314D4"/>
    <w:rsid w:val="00634A32"/>
    <w:rsid w:val="0063510C"/>
    <w:rsid w:val="006422F4"/>
    <w:rsid w:val="00644124"/>
    <w:rsid w:val="00650B14"/>
    <w:rsid w:val="006511A9"/>
    <w:rsid w:val="00656097"/>
    <w:rsid w:val="006621E0"/>
    <w:rsid w:val="00662B95"/>
    <w:rsid w:val="00664F4D"/>
    <w:rsid w:val="00665F27"/>
    <w:rsid w:val="00666E07"/>
    <w:rsid w:val="006746F8"/>
    <w:rsid w:val="00691F0C"/>
    <w:rsid w:val="006956F1"/>
    <w:rsid w:val="006A005C"/>
    <w:rsid w:val="006A1A42"/>
    <w:rsid w:val="006B0F8B"/>
    <w:rsid w:val="006B348B"/>
    <w:rsid w:val="006E47FC"/>
    <w:rsid w:val="006E699A"/>
    <w:rsid w:val="006E77C3"/>
    <w:rsid w:val="006F0684"/>
    <w:rsid w:val="007038D2"/>
    <w:rsid w:val="00711785"/>
    <w:rsid w:val="007208C9"/>
    <w:rsid w:val="00721A7A"/>
    <w:rsid w:val="007238D8"/>
    <w:rsid w:val="00726CDF"/>
    <w:rsid w:val="00730042"/>
    <w:rsid w:val="0073079C"/>
    <w:rsid w:val="0073363D"/>
    <w:rsid w:val="0073617C"/>
    <w:rsid w:val="00742FD5"/>
    <w:rsid w:val="00744B10"/>
    <w:rsid w:val="00751601"/>
    <w:rsid w:val="00765311"/>
    <w:rsid w:val="00775205"/>
    <w:rsid w:val="007838E3"/>
    <w:rsid w:val="007853E2"/>
    <w:rsid w:val="00786478"/>
    <w:rsid w:val="0079678C"/>
    <w:rsid w:val="007B1A3D"/>
    <w:rsid w:val="007B7620"/>
    <w:rsid w:val="007D363B"/>
    <w:rsid w:val="007D38BB"/>
    <w:rsid w:val="007E1A6B"/>
    <w:rsid w:val="007E4C67"/>
    <w:rsid w:val="007E573D"/>
    <w:rsid w:val="007F50F0"/>
    <w:rsid w:val="007F6F80"/>
    <w:rsid w:val="007F7C62"/>
    <w:rsid w:val="00805110"/>
    <w:rsid w:val="0080592A"/>
    <w:rsid w:val="0080789F"/>
    <w:rsid w:val="008102F6"/>
    <w:rsid w:val="00814955"/>
    <w:rsid w:val="00814A0D"/>
    <w:rsid w:val="00815834"/>
    <w:rsid w:val="008178C7"/>
    <w:rsid w:val="00825691"/>
    <w:rsid w:val="0083272A"/>
    <w:rsid w:val="00835387"/>
    <w:rsid w:val="008400F5"/>
    <w:rsid w:val="008435C0"/>
    <w:rsid w:val="008443AC"/>
    <w:rsid w:val="00852AEB"/>
    <w:rsid w:val="0086043B"/>
    <w:rsid w:val="00862492"/>
    <w:rsid w:val="0086253D"/>
    <w:rsid w:val="0087075C"/>
    <w:rsid w:val="00870D8B"/>
    <w:rsid w:val="00872167"/>
    <w:rsid w:val="0087767D"/>
    <w:rsid w:val="0088785D"/>
    <w:rsid w:val="0089638D"/>
    <w:rsid w:val="00896FF0"/>
    <w:rsid w:val="0089726F"/>
    <w:rsid w:val="008A6028"/>
    <w:rsid w:val="008B28BE"/>
    <w:rsid w:val="008B394E"/>
    <w:rsid w:val="008B59CB"/>
    <w:rsid w:val="008B5E8D"/>
    <w:rsid w:val="008D42FA"/>
    <w:rsid w:val="008E3817"/>
    <w:rsid w:val="008E3F88"/>
    <w:rsid w:val="008F70D0"/>
    <w:rsid w:val="008F72A0"/>
    <w:rsid w:val="0090094B"/>
    <w:rsid w:val="0090140E"/>
    <w:rsid w:val="0090406C"/>
    <w:rsid w:val="009058A0"/>
    <w:rsid w:val="009113CD"/>
    <w:rsid w:val="009249B6"/>
    <w:rsid w:val="0093213A"/>
    <w:rsid w:val="00940152"/>
    <w:rsid w:val="009558F5"/>
    <w:rsid w:val="00957E72"/>
    <w:rsid w:val="00963DDE"/>
    <w:rsid w:val="0096505F"/>
    <w:rsid w:val="0096519E"/>
    <w:rsid w:val="009664A9"/>
    <w:rsid w:val="00974D58"/>
    <w:rsid w:val="00981EF6"/>
    <w:rsid w:val="009873F2"/>
    <w:rsid w:val="0099297D"/>
    <w:rsid w:val="009945AB"/>
    <w:rsid w:val="009A1F30"/>
    <w:rsid w:val="009A3C8C"/>
    <w:rsid w:val="009A48DA"/>
    <w:rsid w:val="009A492D"/>
    <w:rsid w:val="009A5B73"/>
    <w:rsid w:val="009B054F"/>
    <w:rsid w:val="009B1D5E"/>
    <w:rsid w:val="009B34D9"/>
    <w:rsid w:val="009C130D"/>
    <w:rsid w:val="009C3981"/>
    <w:rsid w:val="009C7134"/>
    <w:rsid w:val="009C7C16"/>
    <w:rsid w:val="009D0395"/>
    <w:rsid w:val="009D067C"/>
    <w:rsid w:val="009E04D1"/>
    <w:rsid w:val="009E0894"/>
    <w:rsid w:val="009E1F08"/>
    <w:rsid w:val="009E54F5"/>
    <w:rsid w:val="009F1C82"/>
    <w:rsid w:val="009F2649"/>
    <w:rsid w:val="009F2F5D"/>
    <w:rsid w:val="009F6820"/>
    <w:rsid w:val="00A01D5A"/>
    <w:rsid w:val="00A04FA2"/>
    <w:rsid w:val="00A109BF"/>
    <w:rsid w:val="00A11FEC"/>
    <w:rsid w:val="00A136E3"/>
    <w:rsid w:val="00A138F2"/>
    <w:rsid w:val="00A16B4E"/>
    <w:rsid w:val="00A26D72"/>
    <w:rsid w:val="00A35107"/>
    <w:rsid w:val="00A4088F"/>
    <w:rsid w:val="00A4226B"/>
    <w:rsid w:val="00A5639D"/>
    <w:rsid w:val="00A663A7"/>
    <w:rsid w:val="00A728C7"/>
    <w:rsid w:val="00A74D0C"/>
    <w:rsid w:val="00A75295"/>
    <w:rsid w:val="00A829D2"/>
    <w:rsid w:val="00A913F7"/>
    <w:rsid w:val="00A91E9F"/>
    <w:rsid w:val="00A9418F"/>
    <w:rsid w:val="00A94612"/>
    <w:rsid w:val="00AB17FD"/>
    <w:rsid w:val="00AB3AC4"/>
    <w:rsid w:val="00AB4102"/>
    <w:rsid w:val="00AB5295"/>
    <w:rsid w:val="00AB63A6"/>
    <w:rsid w:val="00AB6EC9"/>
    <w:rsid w:val="00AC2B50"/>
    <w:rsid w:val="00AC5D54"/>
    <w:rsid w:val="00AC7867"/>
    <w:rsid w:val="00AD30B2"/>
    <w:rsid w:val="00AD3501"/>
    <w:rsid w:val="00AE0AE4"/>
    <w:rsid w:val="00AE65D9"/>
    <w:rsid w:val="00AE6B2B"/>
    <w:rsid w:val="00AF02C9"/>
    <w:rsid w:val="00B10FFD"/>
    <w:rsid w:val="00B16F55"/>
    <w:rsid w:val="00B17563"/>
    <w:rsid w:val="00B209C8"/>
    <w:rsid w:val="00B25BF1"/>
    <w:rsid w:val="00B308C0"/>
    <w:rsid w:val="00B32C2D"/>
    <w:rsid w:val="00B339E9"/>
    <w:rsid w:val="00B369B8"/>
    <w:rsid w:val="00B507AF"/>
    <w:rsid w:val="00B62239"/>
    <w:rsid w:val="00B66EED"/>
    <w:rsid w:val="00B678D8"/>
    <w:rsid w:val="00B70080"/>
    <w:rsid w:val="00B801FA"/>
    <w:rsid w:val="00B84EA8"/>
    <w:rsid w:val="00B87FB8"/>
    <w:rsid w:val="00B93FD7"/>
    <w:rsid w:val="00B94570"/>
    <w:rsid w:val="00B95728"/>
    <w:rsid w:val="00BA036A"/>
    <w:rsid w:val="00BB142E"/>
    <w:rsid w:val="00BB5B80"/>
    <w:rsid w:val="00BC15AA"/>
    <w:rsid w:val="00BD5BBB"/>
    <w:rsid w:val="00BD7EFA"/>
    <w:rsid w:val="00BE4299"/>
    <w:rsid w:val="00BF472B"/>
    <w:rsid w:val="00BF4845"/>
    <w:rsid w:val="00C05E66"/>
    <w:rsid w:val="00C208F0"/>
    <w:rsid w:val="00C26714"/>
    <w:rsid w:val="00C30EE9"/>
    <w:rsid w:val="00C36215"/>
    <w:rsid w:val="00C3630A"/>
    <w:rsid w:val="00C43120"/>
    <w:rsid w:val="00C470BA"/>
    <w:rsid w:val="00C5446E"/>
    <w:rsid w:val="00C555A8"/>
    <w:rsid w:val="00C55CFC"/>
    <w:rsid w:val="00C73074"/>
    <w:rsid w:val="00C739A5"/>
    <w:rsid w:val="00C827E0"/>
    <w:rsid w:val="00C8320D"/>
    <w:rsid w:val="00C84F56"/>
    <w:rsid w:val="00C863B2"/>
    <w:rsid w:val="00C91A59"/>
    <w:rsid w:val="00C95E12"/>
    <w:rsid w:val="00C96536"/>
    <w:rsid w:val="00CA473E"/>
    <w:rsid w:val="00CB0993"/>
    <w:rsid w:val="00CB0D4E"/>
    <w:rsid w:val="00CB7470"/>
    <w:rsid w:val="00CC073F"/>
    <w:rsid w:val="00CC1AC7"/>
    <w:rsid w:val="00CC2803"/>
    <w:rsid w:val="00CD673D"/>
    <w:rsid w:val="00CD71F4"/>
    <w:rsid w:val="00CE6C54"/>
    <w:rsid w:val="00CE7CA8"/>
    <w:rsid w:val="00CF0404"/>
    <w:rsid w:val="00CF3956"/>
    <w:rsid w:val="00CF3EBC"/>
    <w:rsid w:val="00D03AAD"/>
    <w:rsid w:val="00D05E30"/>
    <w:rsid w:val="00D0645C"/>
    <w:rsid w:val="00D254AA"/>
    <w:rsid w:val="00D311D4"/>
    <w:rsid w:val="00D36B53"/>
    <w:rsid w:val="00D40117"/>
    <w:rsid w:val="00D40BCF"/>
    <w:rsid w:val="00D41270"/>
    <w:rsid w:val="00D41621"/>
    <w:rsid w:val="00D4403A"/>
    <w:rsid w:val="00D6368A"/>
    <w:rsid w:val="00D6580E"/>
    <w:rsid w:val="00D67151"/>
    <w:rsid w:val="00D6733F"/>
    <w:rsid w:val="00D76772"/>
    <w:rsid w:val="00D76815"/>
    <w:rsid w:val="00D81BED"/>
    <w:rsid w:val="00D850B3"/>
    <w:rsid w:val="00D94C32"/>
    <w:rsid w:val="00D955F1"/>
    <w:rsid w:val="00DB74A2"/>
    <w:rsid w:val="00DC0347"/>
    <w:rsid w:val="00DC1B30"/>
    <w:rsid w:val="00DD5ACC"/>
    <w:rsid w:val="00DE4F65"/>
    <w:rsid w:val="00DF2104"/>
    <w:rsid w:val="00E03692"/>
    <w:rsid w:val="00E04DB0"/>
    <w:rsid w:val="00E119A7"/>
    <w:rsid w:val="00E1344C"/>
    <w:rsid w:val="00E17070"/>
    <w:rsid w:val="00E170D3"/>
    <w:rsid w:val="00E17A41"/>
    <w:rsid w:val="00E366A3"/>
    <w:rsid w:val="00E426A2"/>
    <w:rsid w:val="00E435C4"/>
    <w:rsid w:val="00E45A53"/>
    <w:rsid w:val="00E45EFC"/>
    <w:rsid w:val="00E46DBB"/>
    <w:rsid w:val="00E57AB0"/>
    <w:rsid w:val="00E67517"/>
    <w:rsid w:val="00E67A22"/>
    <w:rsid w:val="00E7085F"/>
    <w:rsid w:val="00E81C2F"/>
    <w:rsid w:val="00E82704"/>
    <w:rsid w:val="00E8278B"/>
    <w:rsid w:val="00E856A5"/>
    <w:rsid w:val="00E87DF7"/>
    <w:rsid w:val="00E935D1"/>
    <w:rsid w:val="00E96EE0"/>
    <w:rsid w:val="00EA33AC"/>
    <w:rsid w:val="00EA7F79"/>
    <w:rsid w:val="00EB3B8F"/>
    <w:rsid w:val="00EC2A1B"/>
    <w:rsid w:val="00EC32E3"/>
    <w:rsid w:val="00ED0463"/>
    <w:rsid w:val="00ED6A40"/>
    <w:rsid w:val="00EE3B71"/>
    <w:rsid w:val="00EE62B9"/>
    <w:rsid w:val="00EF19D4"/>
    <w:rsid w:val="00F03A58"/>
    <w:rsid w:val="00F1718C"/>
    <w:rsid w:val="00F2704B"/>
    <w:rsid w:val="00F27326"/>
    <w:rsid w:val="00F32159"/>
    <w:rsid w:val="00F4219D"/>
    <w:rsid w:val="00F42274"/>
    <w:rsid w:val="00F5183C"/>
    <w:rsid w:val="00F54886"/>
    <w:rsid w:val="00F55C55"/>
    <w:rsid w:val="00F57C43"/>
    <w:rsid w:val="00F63BF8"/>
    <w:rsid w:val="00F70C2A"/>
    <w:rsid w:val="00F80E14"/>
    <w:rsid w:val="00FC00FD"/>
    <w:rsid w:val="00FC4294"/>
    <w:rsid w:val="00FD06BE"/>
    <w:rsid w:val="00FD411E"/>
    <w:rsid w:val="00FD67CE"/>
    <w:rsid w:val="00FE17AC"/>
    <w:rsid w:val="00FE72BD"/>
    <w:rsid w:val="00FF1C87"/>
    <w:rsid w:val="00FF240D"/>
    <w:rsid w:val="00FF4385"/>
    <w:rsid w:val="00FF7A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C3F69"/>
  <w15:chartTrackingRefBased/>
  <w15:docId w15:val="{221A06D4-10A0-4E5B-91A2-A297A471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C208F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070"/>
    <w:pPr>
      <w:tabs>
        <w:tab w:val="center" w:pos="4536"/>
        <w:tab w:val="right" w:pos="9072"/>
      </w:tabs>
    </w:pPr>
  </w:style>
  <w:style w:type="paragraph" w:styleId="Footer">
    <w:name w:val="footer"/>
    <w:basedOn w:val="Normal"/>
    <w:rsid w:val="00E17070"/>
    <w:pPr>
      <w:tabs>
        <w:tab w:val="center" w:pos="4536"/>
        <w:tab w:val="right" w:pos="9072"/>
      </w:tabs>
    </w:pPr>
  </w:style>
  <w:style w:type="character" w:styleId="Hyperlink">
    <w:name w:val="Hyperlink"/>
    <w:rsid w:val="00531AA4"/>
    <w:rPr>
      <w:color w:val="0563C1"/>
      <w:u w:val="single"/>
    </w:rPr>
  </w:style>
  <w:style w:type="character" w:styleId="UnresolvedMention">
    <w:name w:val="Unresolved Mention"/>
    <w:uiPriority w:val="99"/>
    <w:semiHidden/>
    <w:unhideWhenUsed/>
    <w:rsid w:val="00531AA4"/>
    <w:rPr>
      <w:color w:val="808080"/>
      <w:shd w:val="clear" w:color="auto" w:fill="E6E6E6"/>
    </w:rPr>
  </w:style>
  <w:style w:type="table" w:styleId="TableGrid">
    <w:name w:val="Table Grid"/>
    <w:basedOn w:val="TableNormal"/>
    <w:rsid w:val="00AE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C073F"/>
    <w:rPr>
      <w:sz w:val="16"/>
      <w:szCs w:val="16"/>
    </w:rPr>
  </w:style>
  <w:style w:type="paragraph" w:styleId="CommentText">
    <w:name w:val="annotation text"/>
    <w:basedOn w:val="Normal"/>
    <w:link w:val="CommentTextChar"/>
    <w:rsid w:val="00CC073F"/>
    <w:rPr>
      <w:sz w:val="20"/>
      <w:szCs w:val="20"/>
    </w:rPr>
  </w:style>
  <w:style w:type="character" w:customStyle="1" w:styleId="CommentTextChar">
    <w:name w:val="Comment Text Char"/>
    <w:basedOn w:val="DefaultParagraphFont"/>
    <w:link w:val="CommentText"/>
    <w:rsid w:val="00CC073F"/>
  </w:style>
  <w:style w:type="paragraph" w:styleId="CommentSubject">
    <w:name w:val="annotation subject"/>
    <w:basedOn w:val="CommentText"/>
    <w:next w:val="CommentText"/>
    <w:link w:val="CommentSubjectChar"/>
    <w:rsid w:val="00CC073F"/>
    <w:rPr>
      <w:b/>
      <w:bCs/>
    </w:rPr>
  </w:style>
  <w:style w:type="character" w:customStyle="1" w:styleId="CommentSubjectChar">
    <w:name w:val="Comment Subject Char"/>
    <w:basedOn w:val="CommentTextChar"/>
    <w:link w:val="CommentSubject"/>
    <w:rsid w:val="00CC073F"/>
    <w:rPr>
      <w:b/>
      <w:bCs/>
    </w:rPr>
  </w:style>
  <w:style w:type="paragraph" w:styleId="BalloonText">
    <w:name w:val="Balloon Text"/>
    <w:basedOn w:val="Normal"/>
    <w:link w:val="BalloonTextChar"/>
    <w:rsid w:val="00CC073F"/>
    <w:rPr>
      <w:rFonts w:ascii="Segoe UI" w:hAnsi="Segoe UI" w:cs="Segoe UI"/>
      <w:sz w:val="18"/>
      <w:szCs w:val="18"/>
    </w:rPr>
  </w:style>
  <w:style w:type="character" w:customStyle="1" w:styleId="BalloonTextChar">
    <w:name w:val="Balloon Text Char"/>
    <w:basedOn w:val="DefaultParagraphFont"/>
    <w:link w:val="BalloonText"/>
    <w:rsid w:val="00CC073F"/>
    <w:rPr>
      <w:rFonts w:ascii="Segoe UI" w:hAnsi="Segoe UI" w:cs="Segoe UI"/>
      <w:sz w:val="18"/>
      <w:szCs w:val="18"/>
    </w:rPr>
  </w:style>
  <w:style w:type="character" w:customStyle="1" w:styleId="Heading2Char">
    <w:name w:val="Heading 2 Char"/>
    <w:basedOn w:val="DefaultParagraphFont"/>
    <w:link w:val="Heading2"/>
    <w:uiPriority w:val="9"/>
    <w:rsid w:val="00C208F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019663B41E564BAFFB98C1C0646208" ma:contentTypeVersion="19" ma:contentTypeDescription="Loo uus dokument" ma:contentTypeScope="" ma:versionID="d0d4ae2cdd78c6a56b14cdff9de40ee7">
  <xsd:schema xmlns:xsd="http://www.w3.org/2001/XMLSchema" xmlns:xs="http://www.w3.org/2001/XMLSchema" xmlns:p="http://schemas.microsoft.com/office/2006/metadata/properties" xmlns:ns2="4ce39db7-dd90-41dd-9c1c-4bfec78e77e7" xmlns:ns3="9f8d0820-d985-41b6-b13f-3cd30caf1ce2" targetNamespace="http://schemas.microsoft.com/office/2006/metadata/properties" ma:root="true" ma:fieldsID="837da2f594405f036d53c06b67b29de3" ns2:_="" ns3:_="">
    <xsd:import namespace="4ce39db7-dd90-41dd-9c1c-4bfec78e77e7"/>
    <xsd:import namespace="9f8d0820-d985-41b6-b13f-3cd30caf1ce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39db7-dd90-41dd-9c1c-4bfec78e77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11"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4747-2C78-4C03-8EBB-A6115AA9C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39db7-dd90-41dd-9c1c-4bfec78e77e7"/>
    <ds:schemaRef ds:uri="9f8d0820-d985-41b6-b13f-3cd30caf1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64D07-0331-43A6-BDD0-671D93ABF0F1}">
  <ds:schemaRefs>
    <ds:schemaRef ds:uri="http://schemas.microsoft.com/sharepoint/v3/contenttype/forms"/>
  </ds:schemaRefs>
</ds:datastoreItem>
</file>

<file path=customXml/itemProps3.xml><?xml version="1.0" encoding="utf-8"?>
<ds:datastoreItem xmlns:ds="http://schemas.openxmlformats.org/officeDocument/2006/customXml" ds:itemID="{695086F8-46AF-4609-A776-2C1C19674D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AC639-ED5A-4E36-BD0A-AB7766F1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125</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Kroonika</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 Telk</dc:creator>
  <cp:keywords/>
  <dc:description/>
  <cp:lastModifiedBy>Helen Adamson</cp:lastModifiedBy>
  <cp:revision>7</cp:revision>
  <dcterms:created xsi:type="dcterms:W3CDTF">2021-09-16T07:48:00Z</dcterms:created>
  <dcterms:modified xsi:type="dcterms:W3CDTF">2021-09-20T11:07:00Z</dcterms:modified>
</cp:coreProperties>
</file>