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5CFE" w14:textId="77777777" w:rsidR="00AB325E" w:rsidRDefault="00AB325E" w:rsidP="00131C66">
      <w:pPr>
        <w:spacing w:after="0"/>
        <w:jc w:val="center"/>
        <w:rPr>
          <w:rFonts w:ascii="Arial" w:hAnsi="Arial" w:cs="Arial"/>
          <w:b/>
          <w:color w:val="0070C0"/>
          <w:sz w:val="32"/>
        </w:rPr>
      </w:pPr>
    </w:p>
    <w:p w14:paraId="7E4C2A32" w14:textId="1D8D6A5C" w:rsidR="00690C45" w:rsidRPr="00BA2DDF" w:rsidRDefault="00690C45" w:rsidP="00690C45">
      <w:pPr>
        <w:pStyle w:val="Title"/>
        <w:jc w:val="left"/>
        <w:rPr>
          <w:rFonts w:ascii="Arial" w:hAnsi="Arial" w:cs="Arial"/>
          <w:color w:val="0070C0"/>
          <w:sz w:val="36"/>
          <w:szCs w:val="36"/>
        </w:rPr>
      </w:pPr>
      <w:r w:rsidRPr="00BA2DDF">
        <w:rPr>
          <w:b w:val="0"/>
          <w:noProof/>
          <w:color w:val="2F5496" w:themeColor="accent5" w:themeShade="BF"/>
          <w:sz w:val="36"/>
          <w:szCs w:val="36"/>
          <w:lang w:val="en-US"/>
        </w:rPr>
        <w:drawing>
          <wp:inline distT="0" distB="0" distL="0" distR="0" wp14:anchorId="1FD862A3" wp14:editId="5200C1F0">
            <wp:extent cx="1287780" cy="1287780"/>
            <wp:effectExtent l="0" t="0" r="7620" b="7620"/>
            <wp:docPr id="1569586214" name="Picture 1" descr="A logo with sword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86214" name="Picture 1" descr="A logo with swords and a shie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959" cy="128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279C" w14:textId="77777777" w:rsidR="00B1761B" w:rsidRDefault="00B1761B" w:rsidP="00B1761B">
      <w:pPr>
        <w:spacing w:after="0"/>
        <w:jc w:val="center"/>
        <w:rPr>
          <w:rFonts w:ascii="Arial" w:hAnsi="Arial" w:cs="Arial"/>
          <w:b/>
          <w:color w:val="0070C0"/>
          <w:sz w:val="32"/>
        </w:rPr>
      </w:pPr>
      <w:r w:rsidRPr="00AB325E">
        <w:rPr>
          <w:rFonts w:ascii="Arial" w:hAnsi="Arial" w:cs="Arial"/>
          <w:b/>
          <w:color w:val="0070C0"/>
          <w:sz w:val="32"/>
        </w:rPr>
        <w:t xml:space="preserve">Sisekaitseakadeemia </w:t>
      </w:r>
    </w:p>
    <w:p w14:paraId="6E3B8071" w14:textId="489B43D1" w:rsidR="00124CBF" w:rsidRPr="00AB325E" w:rsidRDefault="00DF047D" w:rsidP="00131C66">
      <w:pPr>
        <w:spacing w:after="0"/>
        <w:jc w:val="center"/>
        <w:rPr>
          <w:rFonts w:ascii="Arial" w:hAnsi="Arial" w:cs="Arial"/>
          <w:b/>
          <w:color w:val="0070C0"/>
          <w:sz w:val="32"/>
        </w:rPr>
      </w:pPr>
      <w:r w:rsidRPr="00AB325E">
        <w:rPr>
          <w:rFonts w:ascii="Arial" w:hAnsi="Arial" w:cs="Arial"/>
          <w:b/>
          <w:color w:val="0070C0"/>
          <w:sz w:val="32"/>
        </w:rPr>
        <w:t>M</w:t>
      </w:r>
      <w:r w:rsidR="00164BBB">
        <w:rPr>
          <w:rFonts w:ascii="Arial" w:hAnsi="Arial" w:cs="Arial"/>
          <w:b/>
          <w:color w:val="0070C0"/>
          <w:sz w:val="32"/>
        </w:rPr>
        <w:t>ust</w:t>
      </w:r>
      <w:r w:rsidR="00C36945" w:rsidRPr="00AB325E">
        <w:rPr>
          <w:rFonts w:ascii="Arial" w:hAnsi="Arial" w:cs="Arial"/>
          <w:b/>
          <w:color w:val="0070C0"/>
          <w:sz w:val="32"/>
        </w:rPr>
        <w:t xml:space="preserve"> </w:t>
      </w:r>
      <w:proofErr w:type="spellStart"/>
      <w:r w:rsidR="00C50523" w:rsidRPr="00AB325E">
        <w:rPr>
          <w:rFonts w:ascii="Arial" w:hAnsi="Arial" w:cs="Arial"/>
          <w:b/>
          <w:color w:val="0070C0"/>
          <w:sz w:val="32"/>
        </w:rPr>
        <w:t>C</w:t>
      </w:r>
      <w:r w:rsidR="00C36945" w:rsidRPr="00AB325E">
        <w:rPr>
          <w:rFonts w:ascii="Arial" w:hAnsi="Arial" w:cs="Arial"/>
          <w:b/>
          <w:color w:val="0070C0"/>
          <w:sz w:val="32"/>
        </w:rPr>
        <w:t>ross</w:t>
      </w:r>
      <w:r w:rsidR="00C50523" w:rsidRPr="00AB325E">
        <w:rPr>
          <w:rFonts w:ascii="Arial" w:hAnsi="Arial" w:cs="Arial"/>
          <w:b/>
          <w:color w:val="0070C0"/>
          <w:sz w:val="32"/>
        </w:rPr>
        <w:t>F</w:t>
      </w:r>
      <w:r w:rsidR="00C36945" w:rsidRPr="00AB325E">
        <w:rPr>
          <w:rFonts w:ascii="Arial" w:hAnsi="Arial" w:cs="Arial"/>
          <w:b/>
          <w:color w:val="0070C0"/>
          <w:sz w:val="32"/>
        </w:rPr>
        <w:t>it</w:t>
      </w:r>
      <w:proofErr w:type="spellEnd"/>
      <w:r w:rsidR="00150483" w:rsidRPr="00AB325E">
        <w:rPr>
          <w:rFonts w:ascii="Arial" w:hAnsi="Arial" w:cs="Arial"/>
          <w:b/>
          <w:color w:val="0070C0"/>
          <w:sz w:val="32"/>
        </w:rPr>
        <w:t xml:space="preserve"> </w:t>
      </w:r>
      <w:r w:rsidR="00EC2F6E" w:rsidRPr="00AB325E">
        <w:rPr>
          <w:rFonts w:ascii="Arial" w:hAnsi="Arial" w:cs="Arial"/>
          <w:b/>
          <w:color w:val="0070C0"/>
          <w:sz w:val="32"/>
        </w:rPr>
        <w:t>j</w:t>
      </w:r>
      <w:r w:rsidR="001276C5" w:rsidRPr="00AB325E">
        <w:rPr>
          <w:rFonts w:ascii="Arial" w:hAnsi="Arial" w:cs="Arial"/>
          <w:b/>
          <w:color w:val="0070C0"/>
          <w:sz w:val="32"/>
        </w:rPr>
        <w:t>õuraja</w:t>
      </w:r>
      <w:r w:rsidR="00150483" w:rsidRPr="00AB325E">
        <w:rPr>
          <w:rFonts w:ascii="Arial" w:hAnsi="Arial" w:cs="Arial"/>
          <w:b/>
          <w:color w:val="0070C0"/>
          <w:sz w:val="32"/>
        </w:rPr>
        <w:t xml:space="preserve"> </w:t>
      </w:r>
      <w:r w:rsidR="00124CBF" w:rsidRPr="00AB325E">
        <w:rPr>
          <w:rFonts w:ascii="Arial" w:hAnsi="Arial" w:cs="Arial"/>
          <w:b/>
          <w:color w:val="0070C0"/>
          <w:sz w:val="32"/>
        </w:rPr>
        <w:t>AV</w:t>
      </w:r>
      <w:r w:rsidR="00F447EA" w:rsidRPr="00AB325E">
        <w:rPr>
          <w:rFonts w:ascii="Arial" w:hAnsi="Arial" w:cs="Arial"/>
          <w:b/>
          <w:color w:val="0070C0"/>
          <w:sz w:val="32"/>
        </w:rPr>
        <w:t xml:space="preserve"> </w:t>
      </w:r>
    </w:p>
    <w:p w14:paraId="6E043A73" w14:textId="7BC57B38" w:rsidR="00150483" w:rsidRPr="00AB325E" w:rsidRDefault="00124CBF" w:rsidP="00131C66">
      <w:pPr>
        <w:spacing w:after="0"/>
        <w:jc w:val="center"/>
        <w:rPr>
          <w:rFonts w:ascii="Arial" w:hAnsi="Arial" w:cs="Arial"/>
          <w:b/>
          <w:color w:val="0070C0"/>
          <w:sz w:val="32"/>
        </w:rPr>
      </w:pPr>
      <w:proofErr w:type="spellStart"/>
      <w:r w:rsidRPr="00AB325E">
        <w:rPr>
          <w:rFonts w:ascii="Arial" w:hAnsi="Arial" w:cs="Arial"/>
          <w:b/>
          <w:color w:val="0070C0"/>
          <w:sz w:val="32"/>
        </w:rPr>
        <w:t>üld</w:t>
      </w:r>
      <w:r w:rsidR="00150483" w:rsidRPr="00AB325E">
        <w:rPr>
          <w:rFonts w:ascii="Arial" w:hAnsi="Arial" w:cs="Arial"/>
          <w:b/>
          <w:color w:val="0070C0"/>
          <w:sz w:val="32"/>
        </w:rPr>
        <w:t>juhend</w:t>
      </w:r>
      <w:proofErr w:type="spellEnd"/>
    </w:p>
    <w:p w14:paraId="334339FA" w14:textId="77777777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</w:p>
    <w:p w14:paraId="105DD1CF" w14:textId="77777777" w:rsidR="00AB325E" w:rsidRDefault="00AB325E" w:rsidP="004F1AA3">
      <w:pPr>
        <w:spacing w:after="0"/>
        <w:jc w:val="both"/>
        <w:rPr>
          <w:rFonts w:ascii="Arial" w:hAnsi="Arial" w:cs="Arial"/>
          <w:b/>
        </w:rPr>
      </w:pPr>
    </w:p>
    <w:p w14:paraId="5813A524" w14:textId="7A469EB4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I Eesmärk ja ülesanded</w:t>
      </w:r>
    </w:p>
    <w:p w14:paraId="04B3335E" w14:textId="199E1CE2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1. Populariseerida sporti Sisekaitseakadeemias</w:t>
      </w:r>
      <w:r w:rsidR="004C61B7">
        <w:rPr>
          <w:rFonts w:ascii="Arial" w:hAnsi="Arial" w:cs="Arial"/>
        </w:rPr>
        <w:t xml:space="preserve"> ja</w:t>
      </w:r>
      <w:r w:rsidR="008B7EAD" w:rsidRPr="00AB325E">
        <w:rPr>
          <w:rFonts w:ascii="Arial" w:hAnsi="Arial" w:cs="Arial"/>
        </w:rPr>
        <w:t xml:space="preserve"> tutvustada M</w:t>
      </w:r>
      <w:r w:rsidR="00164BBB">
        <w:rPr>
          <w:rFonts w:ascii="Arial" w:hAnsi="Arial" w:cs="Arial"/>
        </w:rPr>
        <w:t>ust</w:t>
      </w:r>
      <w:r w:rsidR="008B7EAD" w:rsidRPr="00AB325E">
        <w:rPr>
          <w:rFonts w:ascii="Arial" w:hAnsi="Arial" w:cs="Arial"/>
        </w:rPr>
        <w:t xml:space="preserve"> </w:t>
      </w:r>
      <w:proofErr w:type="spellStart"/>
      <w:r w:rsidR="008B7EAD" w:rsidRPr="00AB325E">
        <w:rPr>
          <w:rFonts w:ascii="Arial" w:hAnsi="Arial" w:cs="Arial"/>
        </w:rPr>
        <w:t>CrossFit</w:t>
      </w:r>
      <w:proofErr w:type="spellEnd"/>
      <w:r w:rsidR="008B7EAD" w:rsidRPr="00AB325E">
        <w:rPr>
          <w:rFonts w:ascii="Arial" w:hAnsi="Arial" w:cs="Arial"/>
        </w:rPr>
        <w:t xml:space="preserve"> klubi</w:t>
      </w:r>
      <w:r w:rsidRPr="00AB325E">
        <w:rPr>
          <w:rFonts w:ascii="Arial" w:hAnsi="Arial" w:cs="Arial"/>
        </w:rPr>
        <w:t>.</w:t>
      </w:r>
    </w:p>
    <w:p w14:paraId="78E1B25A" w14:textId="6B84ABEF" w:rsidR="00150483" w:rsidRPr="00AB325E" w:rsidRDefault="008B7EAD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2</w:t>
      </w:r>
      <w:r w:rsidR="00150483" w:rsidRPr="00AB325E">
        <w:rPr>
          <w:rFonts w:ascii="Arial" w:hAnsi="Arial" w:cs="Arial"/>
        </w:rPr>
        <w:t xml:space="preserve">. Selgitada välja </w:t>
      </w:r>
      <w:r w:rsidR="008D0C1F">
        <w:rPr>
          <w:rFonts w:ascii="Arial" w:hAnsi="Arial" w:cs="Arial"/>
        </w:rPr>
        <w:t xml:space="preserve">parimad </w:t>
      </w:r>
      <w:r w:rsidR="00150483" w:rsidRPr="00AB325E">
        <w:rPr>
          <w:rFonts w:ascii="Arial" w:hAnsi="Arial" w:cs="Arial"/>
        </w:rPr>
        <w:t xml:space="preserve">Sisekaitseakadeemia </w:t>
      </w:r>
      <w:r w:rsidR="00EC2F6E" w:rsidRPr="00AB325E">
        <w:rPr>
          <w:rFonts w:ascii="Arial" w:hAnsi="Arial" w:cs="Arial"/>
        </w:rPr>
        <w:t>j</w:t>
      </w:r>
      <w:r w:rsidR="001276C5" w:rsidRPr="00AB325E">
        <w:rPr>
          <w:rFonts w:ascii="Arial" w:hAnsi="Arial" w:cs="Arial"/>
        </w:rPr>
        <w:t>õuraja</w:t>
      </w:r>
      <w:r w:rsidR="00EC2F6E" w:rsidRPr="00AB325E">
        <w:rPr>
          <w:rFonts w:ascii="Arial" w:hAnsi="Arial" w:cs="Arial"/>
        </w:rPr>
        <w:t xml:space="preserve"> läbi</w:t>
      </w:r>
      <w:r w:rsidR="008D0C1F">
        <w:rPr>
          <w:rFonts w:ascii="Arial" w:hAnsi="Arial" w:cs="Arial"/>
        </w:rPr>
        <w:t>jad</w:t>
      </w:r>
      <w:r w:rsidR="00150483" w:rsidRPr="00AB325E">
        <w:rPr>
          <w:rFonts w:ascii="Arial" w:hAnsi="Arial" w:cs="Arial"/>
        </w:rPr>
        <w:t>.</w:t>
      </w:r>
    </w:p>
    <w:p w14:paraId="05842C85" w14:textId="77777777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</w:p>
    <w:p w14:paraId="3AACAD87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II Aeg ja koht</w:t>
      </w:r>
    </w:p>
    <w:p w14:paraId="0D89EB43" w14:textId="7E5D6520" w:rsidR="00150483" w:rsidRPr="00AB325E" w:rsidRDefault="00671C87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3</w:t>
      </w:r>
      <w:r w:rsidR="00150483" w:rsidRPr="00AB325E">
        <w:rPr>
          <w:rFonts w:ascii="Arial" w:hAnsi="Arial" w:cs="Arial"/>
        </w:rPr>
        <w:t xml:space="preserve">. Võistlused toimuvad </w:t>
      </w:r>
      <w:r w:rsidR="00124CBF" w:rsidRPr="00AB325E">
        <w:rPr>
          <w:rFonts w:ascii="Arial" w:hAnsi="Arial" w:cs="Arial"/>
          <w:b/>
          <w:bCs/>
          <w:color w:val="0070C0"/>
        </w:rPr>
        <w:t>12</w:t>
      </w:r>
      <w:r w:rsidR="00150483" w:rsidRPr="00AB325E">
        <w:rPr>
          <w:rFonts w:ascii="Arial" w:hAnsi="Arial" w:cs="Arial"/>
          <w:b/>
          <w:bCs/>
          <w:color w:val="0070C0"/>
        </w:rPr>
        <w:t xml:space="preserve">. </w:t>
      </w:r>
      <w:r w:rsidR="00124CBF" w:rsidRPr="00AB325E">
        <w:rPr>
          <w:rFonts w:ascii="Arial" w:hAnsi="Arial" w:cs="Arial"/>
          <w:b/>
          <w:bCs/>
          <w:color w:val="0070C0"/>
        </w:rPr>
        <w:t>veebrua</w:t>
      </w:r>
      <w:r w:rsidR="001276C5" w:rsidRPr="00AB325E">
        <w:rPr>
          <w:rFonts w:ascii="Arial" w:hAnsi="Arial" w:cs="Arial"/>
          <w:b/>
          <w:bCs/>
          <w:color w:val="0070C0"/>
        </w:rPr>
        <w:t>ril</w:t>
      </w:r>
      <w:r w:rsidR="00C50523" w:rsidRPr="00AB325E">
        <w:rPr>
          <w:rFonts w:ascii="Arial" w:hAnsi="Arial" w:cs="Arial"/>
          <w:b/>
          <w:bCs/>
          <w:color w:val="0070C0"/>
        </w:rPr>
        <w:t xml:space="preserve"> 2025</w:t>
      </w:r>
      <w:r w:rsidR="00150483" w:rsidRPr="00AB325E">
        <w:rPr>
          <w:rFonts w:ascii="Arial" w:hAnsi="Arial" w:cs="Arial"/>
          <w:color w:val="0070C0"/>
        </w:rPr>
        <w:t xml:space="preserve"> </w:t>
      </w:r>
      <w:r w:rsidR="00150483" w:rsidRPr="00AB325E">
        <w:rPr>
          <w:rFonts w:ascii="Arial" w:hAnsi="Arial" w:cs="Arial"/>
        </w:rPr>
        <w:t>Tallinnas, Kase 61,</w:t>
      </w:r>
      <w:r w:rsidR="00771B06" w:rsidRPr="00AB325E">
        <w:rPr>
          <w:rFonts w:ascii="Arial" w:hAnsi="Arial" w:cs="Arial"/>
        </w:rPr>
        <w:t xml:space="preserve"> Sisekaitseakadeemia</w:t>
      </w:r>
      <w:r w:rsidR="00150483" w:rsidRPr="00AB325E">
        <w:rPr>
          <w:rFonts w:ascii="Arial" w:hAnsi="Arial" w:cs="Arial"/>
        </w:rPr>
        <w:t xml:space="preserve"> palli</w:t>
      </w:r>
      <w:r w:rsidR="00422966" w:rsidRPr="00AB325E">
        <w:rPr>
          <w:rFonts w:ascii="Arial" w:hAnsi="Arial" w:cs="Arial"/>
        </w:rPr>
        <w:t>mängu</w:t>
      </w:r>
      <w:r w:rsidR="00150483" w:rsidRPr="00AB325E">
        <w:rPr>
          <w:rFonts w:ascii="Arial" w:hAnsi="Arial" w:cs="Arial"/>
        </w:rPr>
        <w:t>saalis</w:t>
      </w:r>
      <w:r w:rsidR="00131C66" w:rsidRPr="00AB325E">
        <w:rPr>
          <w:rFonts w:ascii="Arial" w:hAnsi="Arial" w:cs="Arial"/>
        </w:rPr>
        <w:t xml:space="preserve">. Võistluste algus </w:t>
      </w:r>
      <w:r w:rsidR="000F0948" w:rsidRPr="00AB325E">
        <w:rPr>
          <w:rFonts w:ascii="Arial" w:hAnsi="Arial" w:cs="Arial"/>
        </w:rPr>
        <w:t xml:space="preserve">on </w:t>
      </w:r>
      <w:r w:rsidR="00771B06" w:rsidRPr="00AB325E">
        <w:rPr>
          <w:rFonts w:ascii="Arial" w:hAnsi="Arial" w:cs="Arial"/>
        </w:rPr>
        <w:t xml:space="preserve">kell </w:t>
      </w:r>
      <w:r w:rsidR="00150483" w:rsidRPr="00AB325E">
        <w:rPr>
          <w:rFonts w:ascii="Arial" w:hAnsi="Arial" w:cs="Arial"/>
        </w:rPr>
        <w:t>1</w:t>
      </w:r>
      <w:r w:rsidR="00161F47" w:rsidRPr="00AB325E">
        <w:rPr>
          <w:rFonts w:ascii="Arial" w:hAnsi="Arial" w:cs="Arial"/>
        </w:rPr>
        <w:t>7</w:t>
      </w:r>
      <w:r w:rsidR="00150483" w:rsidRPr="00AB325E">
        <w:rPr>
          <w:rFonts w:ascii="Arial" w:hAnsi="Arial" w:cs="Arial"/>
        </w:rPr>
        <w:t>:</w:t>
      </w:r>
      <w:r w:rsidR="00161F47" w:rsidRPr="00AB325E">
        <w:rPr>
          <w:rFonts w:ascii="Arial" w:hAnsi="Arial" w:cs="Arial"/>
        </w:rPr>
        <w:t>0</w:t>
      </w:r>
      <w:r w:rsidR="00150483" w:rsidRPr="00AB325E">
        <w:rPr>
          <w:rFonts w:ascii="Arial" w:hAnsi="Arial" w:cs="Arial"/>
        </w:rPr>
        <w:t>0</w:t>
      </w:r>
      <w:r w:rsidR="00422966" w:rsidRPr="00AB325E">
        <w:rPr>
          <w:rFonts w:ascii="Arial" w:hAnsi="Arial" w:cs="Arial"/>
        </w:rPr>
        <w:t>, rada tutvustatakse eraldi ka hiljem kohale jõudnud võistlejatele.</w:t>
      </w:r>
    </w:p>
    <w:p w14:paraId="7F132D4C" w14:textId="77777777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</w:p>
    <w:p w14:paraId="1DBDB326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III Osavõtjad</w:t>
      </w:r>
    </w:p>
    <w:p w14:paraId="118E79EC" w14:textId="0F07CA4C" w:rsidR="00131C66" w:rsidRDefault="00671C87" w:rsidP="004F1AA3">
      <w:pPr>
        <w:spacing w:after="0"/>
        <w:jc w:val="both"/>
        <w:rPr>
          <w:rFonts w:ascii="Arial" w:hAnsi="Arial" w:cs="Arial"/>
          <w:color w:val="000000" w:themeColor="text1"/>
        </w:rPr>
      </w:pPr>
      <w:r w:rsidRPr="00AB325E">
        <w:rPr>
          <w:rFonts w:ascii="Arial" w:hAnsi="Arial" w:cs="Arial"/>
        </w:rPr>
        <w:t>4</w:t>
      </w:r>
      <w:r w:rsidR="00150483" w:rsidRPr="00AB325E">
        <w:rPr>
          <w:rFonts w:ascii="Arial" w:hAnsi="Arial" w:cs="Arial"/>
        </w:rPr>
        <w:t xml:space="preserve">. </w:t>
      </w:r>
      <w:r w:rsidR="00131C66" w:rsidRPr="00AB325E">
        <w:rPr>
          <w:rFonts w:ascii="Arial" w:hAnsi="Arial" w:cs="Arial"/>
        </w:rPr>
        <w:t xml:space="preserve">Võistlustest võivad tasuta osa võtta akadeemia </w:t>
      </w:r>
      <w:r w:rsidR="00161F47" w:rsidRPr="00AB325E">
        <w:rPr>
          <w:rFonts w:ascii="Arial" w:hAnsi="Arial" w:cs="Arial"/>
        </w:rPr>
        <w:t>õppur</w:t>
      </w:r>
      <w:r w:rsidR="00131C66" w:rsidRPr="00AB325E">
        <w:rPr>
          <w:rFonts w:ascii="Arial" w:hAnsi="Arial" w:cs="Arial"/>
        </w:rPr>
        <w:t xml:space="preserve">id, kes esindavad oma kolledžit või magistrantide võistkonda ning töötajad. </w:t>
      </w:r>
      <w:r w:rsidR="00555D1A" w:rsidRPr="00AB325E">
        <w:rPr>
          <w:rFonts w:ascii="Arial" w:hAnsi="Arial" w:cs="Arial"/>
          <w:color w:val="000000" w:themeColor="text1"/>
        </w:rPr>
        <w:t>Eelregistreeritud v</w:t>
      </w:r>
      <w:r w:rsidR="00131C66" w:rsidRPr="00AB325E">
        <w:rPr>
          <w:rFonts w:ascii="Arial" w:hAnsi="Arial" w:cs="Arial"/>
          <w:color w:val="000000" w:themeColor="text1"/>
        </w:rPr>
        <w:t>ilistlased</w:t>
      </w:r>
      <w:r w:rsidR="00333555" w:rsidRPr="00AB325E">
        <w:rPr>
          <w:rFonts w:ascii="Arial" w:hAnsi="Arial" w:cs="Arial"/>
          <w:color w:val="000000" w:themeColor="text1"/>
        </w:rPr>
        <w:t xml:space="preserve"> ja</w:t>
      </w:r>
      <w:r w:rsidR="00161F47" w:rsidRPr="00AB325E">
        <w:rPr>
          <w:rFonts w:ascii="Arial" w:hAnsi="Arial" w:cs="Arial"/>
          <w:color w:val="000000" w:themeColor="text1"/>
        </w:rPr>
        <w:t xml:space="preserve"> </w:t>
      </w:r>
      <w:r w:rsidR="00333555" w:rsidRPr="00AB325E">
        <w:rPr>
          <w:rFonts w:ascii="Arial" w:hAnsi="Arial" w:cs="Arial"/>
          <w:color w:val="000000" w:themeColor="text1"/>
        </w:rPr>
        <w:t xml:space="preserve">samal päeval </w:t>
      </w:r>
      <w:r w:rsidR="00161F47" w:rsidRPr="00AB325E">
        <w:rPr>
          <w:rFonts w:ascii="Arial" w:hAnsi="Arial" w:cs="Arial"/>
          <w:color w:val="000000" w:themeColor="text1"/>
        </w:rPr>
        <w:t xml:space="preserve">akadeemias koolitusel viibijad </w:t>
      </w:r>
      <w:r w:rsidR="00131C66" w:rsidRPr="00AB325E">
        <w:rPr>
          <w:rFonts w:ascii="Arial" w:hAnsi="Arial" w:cs="Arial"/>
          <w:color w:val="000000" w:themeColor="text1"/>
        </w:rPr>
        <w:t xml:space="preserve">võivad </w:t>
      </w:r>
      <w:r w:rsidR="00555D1A" w:rsidRPr="00AB325E">
        <w:rPr>
          <w:rFonts w:ascii="Arial" w:hAnsi="Arial" w:cs="Arial"/>
          <w:color w:val="000000" w:themeColor="text1"/>
        </w:rPr>
        <w:t>stardi</w:t>
      </w:r>
      <w:r w:rsidR="000F0948" w:rsidRPr="00AB325E">
        <w:rPr>
          <w:rFonts w:ascii="Arial" w:hAnsi="Arial" w:cs="Arial"/>
          <w:color w:val="000000" w:themeColor="text1"/>
        </w:rPr>
        <w:t>kohtade olemasolul</w:t>
      </w:r>
      <w:r w:rsidR="007127D7" w:rsidRPr="00AB325E">
        <w:rPr>
          <w:rFonts w:ascii="Arial" w:hAnsi="Arial" w:cs="Arial"/>
          <w:color w:val="000000" w:themeColor="text1"/>
        </w:rPr>
        <w:t xml:space="preserve"> </w:t>
      </w:r>
      <w:r w:rsidR="00131C66" w:rsidRPr="00AB325E">
        <w:rPr>
          <w:rFonts w:ascii="Arial" w:hAnsi="Arial" w:cs="Arial"/>
          <w:color w:val="000000" w:themeColor="text1"/>
        </w:rPr>
        <w:t>võistelda, tasudes osavõtutasuna S</w:t>
      </w:r>
      <w:r w:rsidR="00622E3F">
        <w:rPr>
          <w:rFonts w:ascii="Arial" w:hAnsi="Arial" w:cs="Arial"/>
          <w:color w:val="000000" w:themeColor="text1"/>
        </w:rPr>
        <w:t>isekaitseakadeemia</w:t>
      </w:r>
      <w:r w:rsidR="00131C66" w:rsidRPr="00AB325E">
        <w:rPr>
          <w:rFonts w:ascii="Arial" w:hAnsi="Arial" w:cs="Arial"/>
          <w:color w:val="000000" w:themeColor="text1"/>
        </w:rPr>
        <w:t xml:space="preserve"> spordiklubile 5 eurot. Kõik osalejad vastutavad ise, et nende tervislik seisund on võistluspingutuseks vastav. Osaleda ei tohi haigena.</w:t>
      </w:r>
    </w:p>
    <w:p w14:paraId="1FFCC0AD" w14:textId="77777777" w:rsidR="00A75804" w:rsidRPr="00AB325E" w:rsidRDefault="00A75804" w:rsidP="004F1AA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D47F6C5" w14:textId="020FF365" w:rsidR="005D6326" w:rsidRPr="00AB325E" w:rsidRDefault="00671C87" w:rsidP="004F1AA3">
      <w:pPr>
        <w:spacing w:after="0"/>
        <w:jc w:val="both"/>
        <w:rPr>
          <w:rFonts w:ascii="Arial" w:hAnsi="Arial" w:cs="Arial"/>
          <w:color w:val="000000" w:themeColor="text1"/>
        </w:rPr>
      </w:pPr>
      <w:r w:rsidRPr="00AB325E">
        <w:rPr>
          <w:rFonts w:ascii="Arial" w:hAnsi="Arial" w:cs="Arial"/>
          <w:color w:val="000000" w:themeColor="text1"/>
        </w:rPr>
        <w:t>5</w:t>
      </w:r>
      <w:r w:rsidR="00150483" w:rsidRPr="00AB325E">
        <w:rPr>
          <w:rFonts w:ascii="Arial" w:hAnsi="Arial" w:cs="Arial"/>
          <w:color w:val="000000" w:themeColor="text1"/>
        </w:rPr>
        <w:t>. Võistlused toimuvad</w:t>
      </w:r>
      <w:r w:rsidR="005D6326" w:rsidRPr="00AB325E">
        <w:rPr>
          <w:rFonts w:ascii="Arial" w:hAnsi="Arial" w:cs="Arial"/>
          <w:color w:val="000000" w:themeColor="text1"/>
        </w:rPr>
        <w:t xml:space="preserve">: </w:t>
      </w:r>
    </w:p>
    <w:p w14:paraId="3C0BF8D8" w14:textId="3A8B3E41" w:rsidR="005D6326" w:rsidRPr="00AB325E" w:rsidRDefault="005D6326" w:rsidP="004F1AA3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AB325E">
        <w:rPr>
          <w:rFonts w:ascii="Arial" w:hAnsi="Arial" w:cs="Arial"/>
          <w:color w:val="000000" w:themeColor="text1"/>
        </w:rPr>
        <w:t>*</w:t>
      </w:r>
      <w:r w:rsidRPr="00AB325E">
        <w:rPr>
          <w:rFonts w:ascii="Arial" w:hAnsi="Arial" w:cs="Arial"/>
          <w:color w:val="000000" w:themeColor="text1"/>
        </w:rPr>
        <w:tab/>
      </w:r>
      <w:r w:rsidR="00150483" w:rsidRPr="00AB325E">
        <w:rPr>
          <w:rFonts w:ascii="Arial" w:hAnsi="Arial" w:cs="Arial"/>
          <w:color w:val="000000" w:themeColor="text1"/>
        </w:rPr>
        <w:t>vanuseklassi</w:t>
      </w:r>
      <w:r w:rsidRPr="00AB325E">
        <w:rPr>
          <w:rFonts w:ascii="Arial" w:hAnsi="Arial" w:cs="Arial"/>
          <w:color w:val="000000" w:themeColor="text1"/>
        </w:rPr>
        <w:t>des</w:t>
      </w:r>
      <w:r w:rsidR="00150483" w:rsidRPr="00AB325E">
        <w:rPr>
          <w:rFonts w:ascii="Arial" w:hAnsi="Arial" w:cs="Arial"/>
          <w:color w:val="000000" w:themeColor="text1"/>
        </w:rPr>
        <w:t xml:space="preserve"> N/M -39; </w:t>
      </w:r>
      <w:r w:rsidRPr="00AB325E">
        <w:rPr>
          <w:rFonts w:ascii="Arial" w:hAnsi="Arial" w:cs="Arial"/>
          <w:color w:val="000000" w:themeColor="text1"/>
        </w:rPr>
        <w:t xml:space="preserve"> 40</w:t>
      </w:r>
      <w:r w:rsidR="00150483" w:rsidRPr="00AB325E">
        <w:rPr>
          <w:rFonts w:ascii="Arial" w:hAnsi="Arial" w:cs="Arial"/>
          <w:color w:val="000000" w:themeColor="text1"/>
        </w:rPr>
        <w:t xml:space="preserve">+; </w:t>
      </w:r>
      <w:r w:rsidRPr="00AB325E">
        <w:rPr>
          <w:rFonts w:ascii="Arial" w:hAnsi="Arial" w:cs="Arial"/>
          <w:color w:val="000000" w:themeColor="text1"/>
        </w:rPr>
        <w:t xml:space="preserve"> </w:t>
      </w:r>
    </w:p>
    <w:p w14:paraId="30D66DD6" w14:textId="6BF939BA" w:rsidR="005D6326" w:rsidRPr="00AB325E" w:rsidRDefault="005D6326" w:rsidP="004F1AA3">
      <w:pPr>
        <w:spacing w:after="0"/>
        <w:ind w:left="1416" w:hanging="708"/>
        <w:jc w:val="both"/>
        <w:rPr>
          <w:rFonts w:ascii="Arial" w:hAnsi="Arial" w:cs="Arial"/>
          <w:color w:val="000000" w:themeColor="text1"/>
        </w:rPr>
      </w:pPr>
      <w:r w:rsidRPr="00AB325E">
        <w:rPr>
          <w:rFonts w:ascii="Arial" w:hAnsi="Arial" w:cs="Arial"/>
          <w:color w:val="000000" w:themeColor="text1"/>
        </w:rPr>
        <w:t>*</w:t>
      </w:r>
      <w:r w:rsidRPr="00AB325E">
        <w:rPr>
          <w:rFonts w:ascii="Arial" w:hAnsi="Arial" w:cs="Arial"/>
          <w:color w:val="000000" w:themeColor="text1"/>
        </w:rPr>
        <w:tab/>
        <w:t xml:space="preserve">kaaluklassides </w:t>
      </w:r>
      <w:r w:rsidR="00150483" w:rsidRPr="00AB325E">
        <w:rPr>
          <w:rFonts w:ascii="Arial" w:hAnsi="Arial" w:cs="Arial"/>
          <w:color w:val="000000" w:themeColor="text1"/>
        </w:rPr>
        <w:t>+73kg naised juhul</w:t>
      </w:r>
      <w:r w:rsidRPr="00AB325E">
        <w:rPr>
          <w:rFonts w:ascii="Arial" w:hAnsi="Arial" w:cs="Arial"/>
          <w:color w:val="000000" w:themeColor="text1"/>
        </w:rPr>
        <w:t xml:space="preserve">, </w:t>
      </w:r>
      <w:r w:rsidR="00150483" w:rsidRPr="00AB325E">
        <w:rPr>
          <w:rFonts w:ascii="Arial" w:hAnsi="Arial" w:cs="Arial"/>
          <w:color w:val="000000" w:themeColor="text1"/>
        </w:rPr>
        <w:t>kui on</w:t>
      </w:r>
      <w:r w:rsidRPr="00AB325E">
        <w:rPr>
          <w:rFonts w:ascii="Arial" w:hAnsi="Arial" w:cs="Arial"/>
          <w:color w:val="000000" w:themeColor="text1"/>
        </w:rPr>
        <w:t xml:space="preserve"> </w:t>
      </w:r>
      <w:r w:rsidR="00150483" w:rsidRPr="00AB325E">
        <w:rPr>
          <w:rFonts w:ascii="Arial" w:hAnsi="Arial" w:cs="Arial"/>
          <w:color w:val="000000" w:themeColor="text1"/>
        </w:rPr>
        <w:t>vähemalt 3 võistlejat olenemata vanusest; +95kg mehed juh</w:t>
      </w:r>
      <w:r w:rsidR="006C17D7" w:rsidRPr="00AB325E">
        <w:rPr>
          <w:rFonts w:ascii="Arial" w:hAnsi="Arial" w:cs="Arial"/>
          <w:color w:val="000000" w:themeColor="text1"/>
        </w:rPr>
        <w:t>ul</w:t>
      </w:r>
      <w:r w:rsidRPr="00AB325E">
        <w:rPr>
          <w:rFonts w:ascii="Arial" w:hAnsi="Arial" w:cs="Arial"/>
          <w:color w:val="000000" w:themeColor="text1"/>
        </w:rPr>
        <w:t xml:space="preserve">, </w:t>
      </w:r>
      <w:r w:rsidR="006C17D7" w:rsidRPr="00AB325E">
        <w:rPr>
          <w:rFonts w:ascii="Arial" w:hAnsi="Arial" w:cs="Arial"/>
          <w:color w:val="000000" w:themeColor="text1"/>
        </w:rPr>
        <w:t xml:space="preserve">kui on vähemalt 3 võistlejat </w:t>
      </w:r>
      <w:r w:rsidR="00150483" w:rsidRPr="00AB325E">
        <w:rPr>
          <w:rFonts w:ascii="Arial" w:hAnsi="Arial" w:cs="Arial"/>
          <w:color w:val="000000" w:themeColor="text1"/>
        </w:rPr>
        <w:t>olenemata vanusest.</w:t>
      </w:r>
    </w:p>
    <w:p w14:paraId="6A269DE8" w14:textId="5F059C9D" w:rsidR="00150483" w:rsidRPr="00AB325E" w:rsidRDefault="005D6326" w:rsidP="004F1AA3">
      <w:pPr>
        <w:spacing w:after="0"/>
        <w:jc w:val="both"/>
        <w:rPr>
          <w:rFonts w:ascii="Arial" w:hAnsi="Arial" w:cs="Arial"/>
          <w:u w:val="single"/>
        </w:rPr>
      </w:pPr>
      <w:r w:rsidRPr="00AB325E">
        <w:rPr>
          <w:rFonts w:ascii="Arial" w:hAnsi="Arial" w:cs="Arial"/>
          <w:u w:val="single"/>
        </w:rPr>
        <w:t>V</w:t>
      </w:r>
      <w:r w:rsidR="00150483" w:rsidRPr="00AB325E">
        <w:rPr>
          <w:rFonts w:ascii="Arial" w:hAnsi="Arial" w:cs="Arial"/>
          <w:u w:val="single"/>
        </w:rPr>
        <w:t>õistleja peab valima, kas ta soovib osaleda kaalu- või vanuseklassis</w:t>
      </w:r>
      <w:r w:rsidRPr="00AB325E">
        <w:rPr>
          <w:rFonts w:ascii="Arial" w:hAnsi="Arial" w:cs="Arial"/>
          <w:u w:val="single"/>
        </w:rPr>
        <w:t>.</w:t>
      </w:r>
    </w:p>
    <w:p w14:paraId="6684CAA2" w14:textId="77777777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</w:p>
    <w:p w14:paraId="0F5EA4A3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IV Võistlustingimused</w:t>
      </w:r>
    </w:p>
    <w:p w14:paraId="3CDEB763" w14:textId="474E32E4" w:rsidR="00150483" w:rsidRPr="00AB325E" w:rsidRDefault="00671C87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6</w:t>
      </w:r>
      <w:r w:rsidR="00150483" w:rsidRPr="00AB325E">
        <w:rPr>
          <w:rFonts w:ascii="Arial" w:hAnsi="Arial" w:cs="Arial"/>
        </w:rPr>
        <w:t>. Täpne süsteem tuuakse ära võistlusj</w:t>
      </w:r>
      <w:r w:rsidR="006C17D7" w:rsidRPr="00AB325E">
        <w:rPr>
          <w:rFonts w:ascii="Arial" w:hAnsi="Arial" w:cs="Arial"/>
        </w:rPr>
        <w:t xml:space="preserve">uhendis, mis koostatakse pärast </w:t>
      </w:r>
      <w:r w:rsidR="00150483" w:rsidRPr="00AB325E">
        <w:rPr>
          <w:rFonts w:ascii="Arial" w:hAnsi="Arial" w:cs="Arial"/>
        </w:rPr>
        <w:t>eelregistreerimist ning osavõtjate arvu selgumist.</w:t>
      </w:r>
    </w:p>
    <w:p w14:paraId="727C2796" w14:textId="77777777" w:rsidR="00A75804" w:rsidRDefault="00A75804" w:rsidP="004F1AA3">
      <w:pPr>
        <w:spacing w:after="0"/>
        <w:jc w:val="both"/>
        <w:rPr>
          <w:rFonts w:ascii="Arial" w:hAnsi="Arial" w:cs="Arial"/>
        </w:rPr>
      </w:pPr>
    </w:p>
    <w:p w14:paraId="632B4A07" w14:textId="71C49B9C" w:rsidR="007A5B5A" w:rsidRDefault="00671C87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7</w:t>
      </w:r>
      <w:r w:rsidR="00150483" w:rsidRPr="00AB325E">
        <w:rPr>
          <w:rFonts w:ascii="Arial" w:hAnsi="Arial" w:cs="Arial"/>
        </w:rPr>
        <w:t xml:space="preserve">. Võistlustele eelneb lühike </w:t>
      </w:r>
      <w:r w:rsidR="005D6326" w:rsidRPr="00AB325E">
        <w:rPr>
          <w:rFonts w:ascii="Arial" w:hAnsi="Arial" w:cs="Arial"/>
        </w:rPr>
        <w:t>harjutuste</w:t>
      </w:r>
      <w:r w:rsidR="00150483" w:rsidRPr="00AB325E">
        <w:rPr>
          <w:rFonts w:ascii="Arial" w:hAnsi="Arial" w:cs="Arial"/>
        </w:rPr>
        <w:t xml:space="preserve"> tutvustus ja ülevaade</w:t>
      </w:r>
      <w:r w:rsidR="00C0570C" w:rsidRPr="00AB325E">
        <w:rPr>
          <w:rFonts w:ascii="Arial" w:hAnsi="Arial" w:cs="Arial"/>
        </w:rPr>
        <w:t xml:space="preserve">.  Jõuraja harjutused valitakse järgmiste elementide hulgast: jooks, kastile hüpped, „kosmonaudid“, kükid, </w:t>
      </w:r>
      <w:proofErr w:type="spellStart"/>
      <w:r w:rsidR="00C0570C" w:rsidRPr="00AB325E">
        <w:rPr>
          <w:rFonts w:ascii="Arial" w:hAnsi="Arial" w:cs="Arial"/>
        </w:rPr>
        <w:t>kätekõverdused</w:t>
      </w:r>
      <w:proofErr w:type="spellEnd"/>
      <w:r w:rsidR="00C0570C" w:rsidRPr="00AB325E">
        <w:rPr>
          <w:rFonts w:ascii="Arial" w:hAnsi="Arial" w:cs="Arial"/>
        </w:rPr>
        <w:t xml:space="preserve">, </w:t>
      </w:r>
      <w:r w:rsidR="00DF06C9">
        <w:rPr>
          <w:rFonts w:ascii="Arial" w:hAnsi="Arial" w:cs="Arial"/>
        </w:rPr>
        <w:t>raskus</w:t>
      </w:r>
      <w:r w:rsidR="00C0570C" w:rsidRPr="00AB325E">
        <w:rPr>
          <w:rFonts w:ascii="Arial" w:hAnsi="Arial" w:cs="Arial"/>
        </w:rPr>
        <w:t xml:space="preserve">palli visked, </w:t>
      </w:r>
      <w:proofErr w:type="spellStart"/>
      <w:r w:rsidR="00C0570C" w:rsidRPr="00AB325E">
        <w:rPr>
          <w:rFonts w:ascii="Arial" w:hAnsi="Arial" w:cs="Arial"/>
        </w:rPr>
        <w:t>sõudeergomeeter</w:t>
      </w:r>
      <w:proofErr w:type="spellEnd"/>
      <w:r w:rsidR="00C0570C" w:rsidRPr="00AB325E">
        <w:rPr>
          <w:rFonts w:ascii="Arial" w:hAnsi="Arial" w:cs="Arial"/>
        </w:rPr>
        <w:t>/ratas</w:t>
      </w:r>
      <w:r w:rsidR="0093157B" w:rsidRPr="00AB325E">
        <w:rPr>
          <w:rFonts w:ascii="Arial" w:hAnsi="Arial" w:cs="Arial"/>
        </w:rPr>
        <w:t>/</w:t>
      </w:r>
      <w:proofErr w:type="spellStart"/>
      <w:r w:rsidR="0093157B" w:rsidRPr="00AB325E">
        <w:rPr>
          <w:rFonts w:ascii="Arial" w:hAnsi="Arial" w:cs="Arial"/>
        </w:rPr>
        <w:t>skierg</w:t>
      </w:r>
      <w:proofErr w:type="spellEnd"/>
      <w:r w:rsidR="00C0570C" w:rsidRPr="00AB325E">
        <w:rPr>
          <w:rFonts w:ascii="Arial" w:hAnsi="Arial" w:cs="Arial"/>
        </w:rPr>
        <w:t>, väljaasted, raskuse tõstmine, raskuse kandmine.</w:t>
      </w:r>
    </w:p>
    <w:p w14:paraId="036594A0" w14:textId="1DC2A5A1" w:rsidR="007A5B5A" w:rsidRPr="00915A8C" w:rsidRDefault="007A5B5A" w:rsidP="004F1AA3">
      <w:pPr>
        <w:spacing w:after="0"/>
        <w:jc w:val="both"/>
        <w:rPr>
          <w:rFonts w:ascii="Arial" w:hAnsi="Arial" w:cs="Arial"/>
        </w:rPr>
      </w:pPr>
      <w:r w:rsidRPr="00915A8C">
        <w:rPr>
          <w:rFonts w:ascii="Arial" w:hAnsi="Arial" w:cs="Arial"/>
        </w:rPr>
        <w:t>Valikulised näidisraskused harjutustes: raskuspall</w:t>
      </w:r>
      <w:r w:rsidR="000E1C70" w:rsidRPr="00915A8C">
        <w:rPr>
          <w:rFonts w:ascii="Arial" w:hAnsi="Arial" w:cs="Arial"/>
        </w:rPr>
        <w:t>i visked</w:t>
      </w:r>
      <w:r w:rsidRPr="00915A8C">
        <w:rPr>
          <w:rFonts w:ascii="Arial" w:hAnsi="Arial" w:cs="Arial"/>
        </w:rPr>
        <w:t xml:space="preserve"> </w:t>
      </w:r>
      <w:r w:rsidR="000E1C70" w:rsidRPr="00915A8C">
        <w:rPr>
          <w:rFonts w:ascii="Arial" w:hAnsi="Arial" w:cs="Arial"/>
        </w:rPr>
        <w:t>N</w:t>
      </w:r>
      <w:r w:rsidR="00BC0C04" w:rsidRPr="00915A8C">
        <w:rPr>
          <w:rFonts w:ascii="Arial" w:hAnsi="Arial" w:cs="Arial"/>
        </w:rPr>
        <w:t xml:space="preserve"> </w:t>
      </w:r>
      <w:r w:rsidR="00F74093" w:rsidRPr="00915A8C">
        <w:rPr>
          <w:rFonts w:ascii="Arial" w:hAnsi="Arial" w:cs="Arial"/>
        </w:rPr>
        <w:t>6</w:t>
      </w:r>
      <w:r w:rsidR="000E1C70" w:rsidRPr="00915A8C">
        <w:rPr>
          <w:rFonts w:ascii="Arial" w:hAnsi="Arial" w:cs="Arial"/>
        </w:rPr>
        <w:t xml:space="preserve">kg, M </w:t>
      </w:r>
      <w:r w:rsidR="00F74093" w:rsidRPr="00915A8C">
        <w:rPr>
          <w:rFonts w:ascii="Arial" w:hAnsi="Arial" w:cs="Arial"/>
        </w:rPr>
        <w:t>9</w:t>
      </w:r>
      <w:r w:rsidR="000E1C70" w:rsidRPr="00915A8C">
        <w:rPr>
          <w:rFonts w:ascii="Arial" w:hAnsi="Arial" w:cs="Arial"/>
        </w:rPr>
        <w:t>kg</w:t>
      </w:r>
      <w:r w:rsidR="00577FE6" w:rsidRPr="00915A8C">
        <w:rPr>
          <w:rFonts w:ascii="Arial" w:hAnsi="Arial" w:cs="Arial"/>
        </w:rPr>
        <w:t xml:space="preserve">, </w:t>
      </w:r>
      <w:r w:rsidR="00C15D29" w:rsidRPr="00915A8C">
        <w:rPr>
          <w:rFonts w:ascii="Arial" w:hAnsi="Arial" w:cs="Arial"/>
        </w:rPr>
        <w:t xml:space="preserve">hantli/sangpommi rebimine </w:t>
      </w:r>
      <w:r w:rsidR="004712DC" w:rsidRPr="00915A8C">
        <w:rPr>
          <w:rFonts w:ascii="Arial" w:hAnsi="Arial" w:cs="Arial"/>
        </w:rPr>
        <w:t>kummagi</w:t>
      </w:r>
      <w:r w:rsidR="00C15D29" w:rsidRPr="00915A8C">
        <w:rPr>
          <w:rFonts w:ascii="Arial" w:hAnsi="Arial" w:cs="Arial"/>
        </w:rPr>
        <w:t xml:space="preserve"> käega N</w:t>
      </w:r>
      <w:r w:rsidR="00BC0C04" w:rsidRPr="00915A8C">
        <w:rPr>
          <w:rFonts w:ascii="Arial" w:hAnsi="Arial" w:cs="Arial"/>
        </w:rPr>
        <w:t xml:space="preserve"> </w:t>
      </w:r>
      <w:r w:rsidR="004712DC" w:rsidRPr="00915A8C">
        <w:rPr>
          <w:rFonts w:ascii="Arial" w:hAnsi="Arial" w:cs="Arial"/>
        </w:rPr>
        <w:t>8kg, M</w:t>
      </w:r>
      <w:r w:rsidR="00BC0C04" w:rsidRPr="00915A8C">
        <w:rPr>
          <w:rFonts w:ascii="Arial" w:hAnsi="Arial" w:cs="Arial"/>
        </w:rPr>
        <w:t xml:space="preserve"> </w:t>
      </w:r>
      <w:r w:rsidR="004712DC" w:rsidRPr="00915A8C">
        <w:rPr>
          <w:rFonts w:ascii="Arial" w:hAnsi="Arial" w:cs="Arial"/>
        </w:rPr>
        <w:t>12kg,</w:t>
      </w:r>
      <w:r w:rsidR="00BC0C04" w:rsidRPr="00915A8C">
        <w:rPr>
          <w:rFonts w:ascii="Arial" w:hAnsi="Arial" w:cs="Arial"/>
        </w:rPr>
        <w:t xml:space="preserve"> sangpommi hood ette N 12</w:t>
      </w:r>
      <w:r w:rsidR="007661FC" w:rsidRPr="00915A8C">
        <w:rPr>
          <w:rFonts w:ascii="Arial" w:hAnsi="Arial" w:cs="Arial"/>
        </w:rPr>
        <w:t>kg</w:t>
      </w:r>
      <w:r w:rsidR="00BC0C04" w:rsidRPr="00915A8C">
        <w:rPr>
          <w:rFonts w:ascii="Arial" w:hAnsi="Arial" w:cs="Arial"/>
        </w:rPr>
        <w:t>, M</w:t>
      </w:r>
      <w:r w:rsidR="007661FC" w:rsidRPr="00915A8C">
        <w:rPr>
          <w:rFonts w:ascii="Arial" w:hAnsi="Arial" w:cs="Arial"/>
        </w:rPr>
        <w:t xml:space="preserve"> 16kg,</w:t>
      </w:r>
      <w:r w:rsidR="004712DC" w:rsidRPr="00915A8C">
        <w:rPr>
          <w:rFonts w:ascii="Arial" w:hAnsi="Arial" w:cs="Arial"/>
        </w:rPr>
        <w:t xml:space="preserve"> </w:t>
      </w:r>
      <w:r w:rsidR="00480B67" w:rsidRPr="00915A8C">
        <w:rPr>
          <w:rFonts w:ascii="Arial" w:hAnsi="Arial" w:cs="Arial"/>
        </w:rPr>
        <w:t>raskuse kandmine N</w:t>
      </w:r>
      <w:r w:rsidR="00BC0C04" w:rsidRPr="00915A8C">
        <w:rPr>
          <w:rFonts w:ascii="Arial" w:hAnsi="Arial" w:cs="Arial"/>
        </w:rPr>
        <w:t xml:space="preserve"> </w:t>
      </w:r>
      <w:r w:rsidR="00E84C9D" w:rsidRPr="00915A8C">
        <w:rPr>
          <w:rFonts w:ascii="Arial" w:hAnsi="Arial" w:cs="Arial"/>
        </w:rPr>
        <w:t>2</w:t>
      </w:r>
      <w:r w:rsidR="00480B67" w:rsidRPr="00915A8C">
        <w:rPr>
          <w:rFonts w:ascii="Arial" w:hAnsi="Arial" w:cs="Arial"/>
        </w:rPr>
        <w:t>0</w:t>
      </w:r>
      <w:r w:rsidR="007661FC" w:rsidRPr="00915A8C">
        <w:rPr>
          <w:rFonts w:ascii="Arial" w:hAnsi="Arial" w:cs="Arial"/>
        </w:rPr>
        <w:t>kg</w:t>
      </w:r>
      <w:r w:rsidR="00480B67" w:rsidRPr="00915A8C">
        <w:rPr>
          <w:rFonts w:ascii="Arial" w:hAnsi="Arial" w:cs="Arial"/>
        </w:rPr>
        <w:t>, M</w:t>
      </w:r>
      <w:r w:rsidR="00BC0C04" w:rsidRPr="00915A8C">
        <w:rPr>
          <w:rFonts w:ascii="Arial" w:hAnsi="Arial" w:cs="Arial"/>
        </w:rPr>
        <w:t xml:space="preserve"> </w:t>
      </w:r>
      <w:r w:rsidR="00E84C9D" w:rsidRPr="00915A8C">
        <w:rPr>
          <w:rFonts w:ascii="Arial" w:hAnsi="Arial" w:cs="Arial"/>
        </w:rPr>
        <w:t>3</w:t>
      </w:r>
      <w:r w:rsidR="00480B67" w:rsidRPr="00915A8C">
        <w:rPr>
          <w:rFonts w:ascii="Arial" w:hAnsi="Arial" w:cs="Arial"/>
        </w:rPr>
        <w:t>0kg</w:t>
      </w:r>
      <w:r w:rsidR="00AE2BDB">
        <w:rPr>
          <w:rFonts w:ascii="Arial" w:hAnsi="Arial" w:cs="Arial"/>
        </w:rPr>
        <w:t>.</w:t>
      </w:r>
    </w:p>
    <w:p w14:paraId="472E3751" w14:textId="6B0364B6" w:rsidR="00150483" w:rsidRPr="00AB325E" w:rsidRDefault="00AD02C3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Raskustega tohib jääda ainult ettenähtud alale</w:t>
      </w:r>
      <w:r w:rsidR="00AB325E" w:rsidRPr="00AB325E">
        <w:rPr>
          <w:rFonts w:ascii="Arial" w:hAnsi="Arial" w:cs="Arial"/>
        </w:rPr>
        <w:t>, et mitte kahjustada pallimängusaali põrandat.</w:t>
      </w:r>
    </w:p>
    <w:p w14:paraId="01598193" w14:textId="77777777" w:rsidR="007661FC" w:rsidRDefault="007661FC" w:rsidP="004F1AA3">
      <w:pPr>
        <w:spacing w:after="0"/>
        <w:jc w:val="both"/>
        <w:rPr>
          <w:rFonts w:ascii="Arial" w:hAnsi="Arial" w:cs="Arial"/>
        </w:rPr>
      </w:pPr>
    </w:p>
    <w:p w14:paraId="2D067BA5" w14:textId="77777777" w:rsidR="00510710" w:rsidRPr="00AB325E" w:rsidRDefault="00510710" w:rsidP="004F1AA3">
      <w:pPr>
        <w:spacing w:after="0"/>
        <w:jc w:val="both"/>
        <w:rPr>
          <w:rFonts w:ascii="Arial" w:hAnsi="Arial" w:cs="Arial"/>
        </w:rPr>
      </w:pPr>
    </w:p>
    <w:p w14:paraId="344F525C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lastRenderedPageBreak/>
        <w:t>V Registreerumine</w:t>
      </w:r>
    </w:p>
    <w:p w14:paraId="6217537C" w14:textId="7102F9F0" w:rsidR="001C520B" w:rsidRDefault="00671C87" w:rsidP="004F1AA3">
      <w:pPr>
        <w:jc w:val="both"/>
        <w:rPr>
          <w:rFonts w:ascii="Arial" w:hAnsi="Arial" w:cs="Arial"/>
          <w:bCs/>
          <w:color w:val="000000" w:themeColor="text1"/>
        </w:rPr>
      </w:pPr>
      <w:r w:rsidRPr="00AB325E">
        <w:rPr>
          <w:rFonts w:ascii="Arial" w:hAnsi="Arial" w:cs="Arial"/>
          <w:color w:val="000000" w:themeColor="text1"/>
        </w:rPr>
        <w:t>8</w:t>
      </w:r>
      <w:r w:rsidR="00150483" w:rsidRPr="00AB325E">
        <w:rPr>
          <w:rFonts w:ascii="Arial" w:hAnsi="Arial" w:cs="Arial"/>
          <w:color w:val="000000" w:themeColor="text1"/>
        </w:rPr>
        <w:t xml:space="preserve">. </w:t>
      </w:r>
      <w:r w:rsidR="002126FD">
        <w:rPr>
          <w:rFonts w:ascii="Arial" w:hAnsi="Arial" w:cs="Arial"/>
          <w:color w:val="000000" w:themeColor="text1"/>
        </w:rPr>
        <w:t>Osalemiseks tuleb täita registreerumisvorm</w:t>
      </w:r>
      <w:r w:rsidR="00A151CE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A151CE" w:rsidRPr="00760FFB">
          <w:rPr>
            <w:rStyle w:val="Hyperlink"/>
            <w:rFonts w:ascii="Arial" w:hAnsi="Arial" w:cs="Arial"/>
          </w:rPr>
          <w:t>https://forms.office.com/e/gxTBYjEBrH</w:t>
        </w:r>
      </w:hyperlink>
      <w:r w:rsidR="00A151CE">
        <w:rPr>
          <w:rFonts w:ascii="Arial" w:hAnsi="Arial" w:cs="Arial"/>
          <w:color w:val="000000" w:themeColor="text1"/>
        </w:rPr>
        <w:t xml:space="preserve"> </w:t>
      </w:r>
      <w:r w:rsidR="005D6326" w:rsidRPr="00AB325E">
        <w:rPr>
          <w:rFonts w:ascii="Arial" w:hAnsi="Arial" w:cs="Arial"/>
          <w:bCs/>
          <w:color w:val="000000" w:themeColor="text1"/>
        </w:rPr>
        <w:t xml:space="preserve">hiljemalt </w:t>
      </w:r>
      <w:r w:rsidR="002C18A7" w:rsidRPr="00AB325E">
        <w:rPr>
          <w:rFonts w:ascii="Arial" w:hAnsi="Arial" w:cs="Arial"/>
          <w:b/>
          <w:bCs/>
          <w:color w:val="0070C0"/>
        </w:rPr>
        <w:t>06</w:t>
      </w:r>
      <w:r w:rsidR="005D6326" w:rsidRPr="00AB325E">
        <w:rPr>
          <w:rFonts w:ascii="Arial" w:hAnsi="Arial" w:cs="Arial"/>
          <w:b/>
          <w:bCs/>
          <w:color w:val="0070C0"/>
        </w:rPr>
        <w:t>.</w:t>
      </w:r>
      <w:r w:rsidR="002C18A7" w:rsidRPr="00AB325E">
        <w:rPr>
          <w:rFonts w:ascii="Arial" w:hAnsi="Arial" w:cs="Arial"/>
          <w:b/>
          <w:bCs/>
          <w:color w:val="0070C0"/>
        </w:rPr>
        <w:t>02</w:t>
      </w:r>
      <w:r w:rsidR="005D6326" w:rsidRPr="00AB325E">
        <w:rPr>
          <w:rFonts w:ascii="Arial" w:hAnsi="Arial" w:cs="Arial"/>
          <w:b/>
          <w:bCs/>
          <w:color w:val="0070C0"/>
        </w:rPr>
        <w:t>.202</w:t>
      </w:r>
      <w:r w:rsidR="002C18A7" w:rsidRPr="00AB325E">
        <w:rPr>
          <w:rFonts w:ascii="Arial" w:hAnsi="Arial" w:cs="Arial"/>
          <w:b/>
          <w:bCs/>
          <w:color w:val="0070C0"/>
        </w:rPr>
        <w:t>5</w:t>
      </w:r>
      <w:r w:rsidR="005D6326" w:rsidRPr="00AB325E">
        <w:rPr>
          <w:rFonts w:ascii="Arial" w:hAnsi="Arial" w:cs="Arial"/>
          <w:bCs/>
          <w:color w:val="000000" w:themeColor="text1"/>
        </w:rPr>
        <w:t>.</w:t>
      </w:r>
      <w:r w:rsidR="00CF612C">
        <w:rPr>
          <w:rFonts w:ascii="Arial" w:hAnsi="Arial" w:cs="Arial"/>
          <w:bCs/>
          <w:color w:val="000000" w:themeColor="text1"/>
        </w:rPr>
        <w:t xml:space="preserve"> Juhul, kui pärast seda </w:t>
      </w:r>
      <w:r w:rsidR="0089096A">
        <w:rPr>
          <w:rFonts w:ascii="Arial" w:hAnsi="Arial" w:cs="Arial"/>
          <w:bCs/>
          <w:color w:val="000000" w:themeColor="text1"/>
        </w:rPr>
        <w:t>selgub, et ikkagi ei saa osaleda, tuleb sellest teada anda</w:t>
      </w:r>
      <w:r w:rsidR="004C61B7">
        <w:rPr>
          <w:rFonts w:ascii="Arial" w:hAnsi="Arial" w:cs="Arial"/>
          <w:bCs/>
          <w:color w:val="000000" w:themeColor="text1"/>
        </w:rPr>
        <w:t xml:space="preserve"> </w:t>
      </w:r>
      <w:hyperlink r:id="rId6" w:history="1">
        <w:r w:rsidR="004C61B7" w:rsidRPr="00842AF4">
          <w:rPr>
            <w:rStyle w:val="Hyperlink"/>
            <w:rFonts w:ascii="Arial" w:hAnsi="Arial" w:cs="Arial"/>
            <w:bCs/>
          </w:rPr>
          <w:t>epp.jalakas@sisekaitse.ee</w:t>
        </w:r>
      </w:hyperlink>
      <w:r w:rsidR="0089096A">
        <w:rPr>
          <w:rFonts w:ascii="Arial" w:hAnsi="Arial" w:cs="Arial"/>
          <w:bCs/>
          <w:color w:val="000000" w:themeColor="text1"/>
        </w:rPr>
        <w:t>.</w:t>
      </w:r>
    </w:p>
    <w:p w14:paraId="6B22ABD8" w14:textId="77777777" w:rsidR="004C61B7" w:rsidRDefault="004C61B7" w:rsidP="004F1AA3">
      <w:pPr>
        <w:jc w:val="both"/>
        <w:rPr>
          <w:rFonts w:ascii="Arial" w:hAnsi="Arial" w:cs="Arial"/>
          <w:bCs/>
          <w:color w:val="000000" w:themeColor="text1"/>
        </w:rPr>
      </w:pPr>
    </w:p>
    <w:p w14:paraId="33EAA180" w14:textId="48FEE6F6" w:rsidR="001C520B" w:rsidRPr="00AB325E" w:rsidRDefault="00150483" w:rsidP="004F1AA3">
      <w:pPr>
        <w:spacing w:after="0"/>
        <w:jc w:val="both"/>
        <w:rPr>
          <w:rFonts w:ascii="Arial" w:hAnsi="Arial" w:cs="Arial"/>
          <w:bCs/>
        </w:rPr>
      </w:pPr>
      <w:r w:rsidRPr="00AB325E">
        <w:rPr>
          <w:rFonts w:ascii="Arial" w:hAnsi="Arial" w:cs="Arial"/>
          <w:b/>
        </w:rPr>
        <w:t xml:space="preserve">VI </w:t>
      </w:r>
      <w:r w:rsidR="001C520B" w:rsidRPr="00AB325E">
        <w:rPr>
          <w:rFonts w:ascii="Arial" w:hAnsi="Arial" w:cs="Arial"/>
          <w:b/>
        </w:rPr>
        <w:t>Võistluse korraldus</w:t>
      </w:r>
    </w:p>
    <w:p w14:paraId="4B428317" w14:textId="202D4C1C" w:rsidR="006C17D7" w:rsidRPr="00AB325E" w:rsidRDefault="00671C87" w:rsidP="004F1AA3">
      <w:pPr>
        <w:spacing w:after="0"/>
        <w:jc w:val="both"/>
        <w:rPr>
          <w:rFonts w:ascii="Arial" w:hAnsi="Arial" w:cs="Arial"/>
          <w:bCs/>
        </w:rPr>
      </w:pPr>
      <w:r w:rsidRPr="00AB325E">
        <w:rPr>
          <w:rFonts w:ascii="Arial" w:hAnsi="Arial" w:cs="Arial"/>
        </w:rPr>
        <w:t>9</w:t>
      </w:r>
      <w:r w:rsidR="00150483" w:rsidRPr="00AB325E">
        <w:rPr>
          <w:rFonts w:ascii="Arial" w:hAnsi="Arial" w:cs="Arial"/>
        </w:rPr>
        <w:t xml:space="preserve">. </w:t>
      </w:r>
      <w:r w:rsidR="00A75F9A" w:rsidRPr="00AB325E">
        <w:rPr>
          <w:rFonts w:ascii="Arial" w:hAnsi="Arial" w:cs="Arial"/>
        </w:rPr>
        <w:t xml:space="preserve">Peakohtunik on Elmo </w:t>
      </w:r>
      <w:proofErr w:type="spellStart"/>
      <w:r w:rsidR="00A75F9A" w:rsidRPr="00AB325E">
        <w:rPr>
          <w:rFonts w:ascii="Arial" w:hAnsi="Arial" w:cs="Arial"/>
        </w:rPr>
        <w:t>Krumm</w:t>
      </w:r>
      <w:proofErr w:type="spellEnd"/>
      <w:r w:rsidR="00A75F9A" w:rsidRPr="00AB325E">
        <w:rPr>
          <w:rFonts w:ascii="Arial" w:hAnsi="Arial" w:cs="Arial"/>
        </w:rPr>
        <w:t>,</w:t>
      </w:r>
      <w:r w:rsidR="0041721E">
        <w:rPr>
          <w:rFonts w:ascii="Arial" w:hAnsi="Arial" w:cs="Arial"/>
        </w:rPr>
        <w:t xml:space="preserve"> </w:t>
      </w:r>
      <w:r w:rsidR="00A75F9A" w:rsidRPr="00AB325E">
        <w:rPr>
          <w:rFonts w:ascii="Arial" w:hAnsi="Arial" w:cs="Arial"/>
        </w:rPr>
        <w:t>k</w:t>
      </w:r>
      <w:r w:rsidR="00150483" w:rsidRPr="00AB325E">
        <w:rPr>
          <w:rFonts w:ascii="Arial" w:hAnsi="Arial" w:cs="Arial"/>
        </w:rPr>
        <w:t xml:space="preserve">ohtunikud </w:t>
      </w:r>
      <w:r w:rsidR="00485DF8" w:rsidRPr="00AB325E">
        <w:rPr>
          <w:rFonts w:ascii="Arial" w:hAnsi="Arial" w:cs="Arial"/>
        </w:rPr>
        <w:t xml:space="preserve">nii Must </w:t>
      </w:r>
      <w:proofErr w:type="spellStart"/>
      <w:r w:rsidR="00485DF8" w:rsidRPr="00AB325E">
        <w:rPr>
          <w:rFonts w:ascii="Arial" w:hAnsi="Arial" w:cs="Arial"/>
        </w:rPr>
        <w:t>Cross</w:t>
      </w:r>
      <w:r w:rsidR="00C50523" w:rsidRPr="00AB325E">
        <w:rPr>
          <w:rFonts w:ascii="Arial" w:hAnsi="Arial" w:cs="Arial"/>
        </w:rPr>
        <w:t>F</w:t>
      </w:r>
      <w:r w:rsidR="00485DF8" w:rsidRPr="00AB325E">
        <w:rPr>
          <w:rFonts w:ascii="Arial" w:hAnsi="Arial" w:cs="Arial"/>
        </w:rPr>
        <w:t>iti</w:t>
      </w:r>
      <w:proofErr w:type="spellEnd"/>
      <w:r w:rsidR="00485DF8" w:rsidRPr="00AB325E">
        <w:rPr>
          <w:rFonts w:ascii="Arial" w:hAnsi="Arial" w:cs="Arial"/>
        </w:rPr>
        <w:t xml:space="preserve"> klubist kui ka akadeemia vilistlaste, töötajate ja õppurite seast.</w:t>
      </w:r>
      <w:r w:rsidR="00150483" w:rsidRPr="00AB325E">
        <w:rPr>
          <w:rFonts w:ascii="Arial" w:hAnsi="Arial" w:cs="Arial"/>
        </w:rPr>
        <w:t xml:space="preserve"> </w:t>
      </w:r>
      <w:r w:rsidR="00485DF8" w:rsidRPr="00AB325E">
        <w:rPr>
          <w:rFonts w:ascii="Arial" w:hAnsi="Arial" w:cs="Arial"/>
        </w:rPr>
        <w:t xml:space="preserve">Kohtunikud </w:t>
      </w:r>
      <w:r w:rsidR="00150483" w:rsidRPr="00AB325E">
        <w:rPr>
          <w:rFonts w:ascii="Arial" w:hAnsi="Arial" w:cs="Arial"/>
        </w:rPr>
        <w:t>jälgiva</w:t>
      </w:r>
      <w:r w:rsidR="001C520B" w:rsidRPr="00AB325E">
        <w:rPr>
          <w:rFonts w:ascii="Arial" w:hAnsi="Arial" w:cs="Arial"/>
        </w:rPr>
        <w:t>d reeglitest kinnipidamist ja vajadusel korrigeerivad tehnikat.</w:t>
      </w:r>
      <w:r w:rsidR="0041721E">
        <w:rPr>
          <w:rFonts w:ascii="Arial" w:hAnsi="Arial" w:cs="Arial"/>
        </w:rPr>
        <w:t xml:space="preserve"> Paralleelselt võistluse toimumisega saavad huvilised infot MUST </w:t>
      </w:r>
      <w:proofErr w:type="spellStart"/>
      <w:r w:rsidR="0041721E">
        <w:rPr>
          <w:rFonts w:ascii="Arial" w:hAnsi="Arial" w:cs="Arial"/>
        </w:rPr>
        <w:t>CrossFiti</w:t>
      </w:r>
      <w:proofErr w:type="spellEnd"/>
      <w:r w:rsidR="0041721E">
        <w:rPr>
          <w:rFonts w:ascii="Arial" w:hAnsi="Arial" w:cs="Arial"/>
        </w:rPr>
        <w:t xml:space="preserve"> klubi ja sealsete treenimisvõimaluste kohta.</w:t>
      </w:r>
    </w:p>
    <w:p w14:paraId="51ABF028" w14:textId="77777777" w:rsidR="001C520B" w:rsidRPr="00AB325E" w:rsidRDefault="001C520B" w:rsidP="004F1AA3">
      <w:pPr>
        <w:spacing w:after="0"/>
        <w:jc w:val="both"/>
        <w:rPr>
          <w:rFonts w:ascii="Arial" w:hAnsi="Arial" w:cs="Arial"/>
        </w:rPr>
      </w:pPr>
    </w:p>
    <w:p w14:paraId="4C291076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VII Üldeeskirjad</w:t>
      </w:r>
    </w:p>
    <w:p w14:paraId="5E696837" w14:textId="718DF4C1" w:rsidR="00150483" w:rsidRPr="00AB325E" w:rsidRDefault="00150483" w:rsidP="004F1AA3">
      <w:pPr>
        <w:spacing w:after="0"/>
        <w:jc w:val="both"/>
        <w:rPr>
          <w:rFonts w:ascii="Arial" w:hAnsi="Arial" w:cs="Arial"/>
        </w:rPr>
      </w:pPr>
      <w:r w:rsidRPr="00AB325E">
        <w:rPr>
          <w:rFonts w:ascii="Arial" w:hAnsi="Arial" w:cs="Arial"/>
        </w:rPr>
        <w:t>1</w:t>
      </w:r>
      <w:r w:rsidR="00472E05" w:rsidRPr="00AB325E">
        <w:rPr>
          <w:rFonts w:ascii="Arial" w:hAnsi="Arial" w:cs="Arial"/>
        </w:rPr>
        <w:t>0</w:t>
      </w:r>
      <w:r w:rsidRPr="00AB325E">
        <w:rPr>
          <w:rFonts w:ascii="Arial" w:hAnsi="Arial" w:cs="Arial"/>
        </w:rPr>
        <w:t xml:space="preserve">. Kõigis juhendis reguleerimata küsimustes teeb turniiri ajal otsuse </w:t>
      </w:r>
      <w:r w:rsidR="001C520B" w:rsidRPr="00AB325E">
        <w:rPr>
          <w:rFonts w:ascii="Arial" w:hAnsi="Arial" w:cs="Arial"/>
        </w:rPr>
        <w:t xml:space="preserve">võistluse </w:t>
      </w:r>
      <w:r w:rsidRPr="00AB325E">
        <w:rPr>
          <w:rFonts w:ascii="Arial" w:hAnsi="Arial" w:cs="Arial"/>
        </w:rPr>
        <w:t>korraldaja, kelle otsus on lõplik ja edasikaebamisele ei kuulu.</w:t>
      </w:r>
    </w:p>
    <w:p w14:paraId="0CCFEEA9" w14:textId="77777777" w:rsidR="006C17D7" w:rsidRPr="00AB325E" w:rsidRDefault="006C17D7" w:rsidP="004F1AA3">
      <w:pPr>
        <w:spacing w:after="0"/>
        <w:jc w:val="both"/>
        <w:rPr>
          <w:rFonts w:ascii="Arial" w:hAnsi="Arial" w:cs="Arial"/>
        </w:rPr>
      </w:pPr>
    </w:p>
    <w:p w14:paraId="2003735B" w14:textId="77777777" w:rsidR="00150483" w:rsidRPr="00AB325E" w:rsidRDefault="00150483" w:rsidP="004F1AA3">
      <w:pPr>
        <w:spacing w:after="0"/>
        <w:jc w:val="both"/>
        <w:rPr>
          <w:rFonts w:ascii="Arial" w:hAnsi="Arial" w:cs="Arial"/>
          <w:b/>
        </w:rPr>
      </w:pPr>
      <w:r w:rsidRPr="00AB325E">
        <w:rPr>
          <w:rFonts w:ascii="Arial" w:hAnsi="Arial" w:cs="Arial"/>
          <w:b/>
        </w:rPr>
        <w:t>VIII Autasustamine</w:t>
      </w:r>
    </w:p>
    <w:p w14:paraId="5C34B2D9" w14:textId="64B867F9" w:rsidR="009E16CE" w:rsidRPr="00AB325E" w:rsidRDefault="00150483" w:rsidP="004F1AA3">
      <w:pPr>
        <w:spacing w:after="0"/>
        <w:jc w:val="both"/>
        <w:rPr>
          <w:rFonts w:ascii="Arial" w:hAnsi="Arial" w:cs="Arial"/>
          <w:color w:val="000000" w:themeColor="text1"/>
        </w:rPr>
      </w:pPr>
      <w:r w:rsidRPr="00AB325E">
        <w:rPr>
          <w:rFonts w:ascii="Arial" w:hAnsi="Arial" w:cs="Arial"/>
          <w:color w:val="000000" w:themeColor="text1"/>
        </w:rPr>
        <w:t>1</w:t>
      </w:r>
      <w:r w:rsidR="00472E05" w:rsidRPr="00AB325E">
        <w:rPr>
          <w:rFonts w:ascii="Arial" w:hAnsi="Arial" w:cs="Arial"/>
          <w:color w:val="000000" w:themeColor="text1"/>
        </w:rPr>
        <w:t>1</w:t>
      </w:r>
      <w:r w:rsidRPr="00AB325E">
        <w:rPr>
          <w:rFonts w:ascii="Arial" w:hAnsi="Arial" w:cs="Arial"/>
          <w:color w:val="000000" w:themeColor="text1"/>
        </w:rPr>
        <w:t xml:space="preserve">. </w:t>
      </w:r>
      <w:r w:rsidR="00B7581A" w:rsidRPr="00AB325E">
        <w:rPr>
          <w:rFonts w:ascii="Arial" w:hAnsi="Arial" w:cs="Arial"/>
          <w:color w:val="000000" w:themeColor="text1"/>
        </w:rPr>
        <w:t>Autasustatakse k</w:t>
      </w:r>
      <w:r w:rsidRPr="00AB325E">
        <w:rPr>
          <w:rFonts w:ascii="Arial" w:hAnsi="Arial" w:cs="Arial"/>
          <w:color w:val="000000" w:themeColor="text1"/>
        </w:rPr>
        <w:t xml:space="preserve">olme paremat </w:t>
      </w:r>
      <w:r w:rsidR="001D20A6" w:rsidRPr="00AB325E">
        <w:rPr>
          <w:rFonts w:ascii="Arial" w:hAnsi="Arial" w:cs="Arial"/>
          <w:color w:val="000000" w:themeColor="text1"/>
        </w:rPr>
        <w:t>igas võistlusklassis.</w:t>
      </w:r>
      <w:r w:rsidR="00BF3677" w:rsidRPr="00AB325E">
        <w:rPr>
          <w:rFonts w:ascii="Arial" w:hAnsi="Arial" w:cs="Arial"/>
          <w:color w:val="000000" w:themeColor="text1"/>
        </w:rPr>
        <w:t xml:space="preserve"> Võimaluse korral võivad korraldajad panna välja</w:t>
      </w:r>
      <w:r w:rsidR="00472E05" w:rsidRPr="00AB325E">
        <w:rPr>
          <w:rFonts w:ascii="Arial" w:hAnsi="Arial" w:cs="Arial"/>
          <w:color w:val="000000" w:themeColor="text1"/>
        </w:rPr>
        <w:t xml:space="preserve"> ka </w:t>
      </w:r>
      <w:r w:rsidR="00BF3677" w:rsidRPr="00AB325E">
        <w:rPr>
          <w:rFonts w:ascii="Arial" w:hAnsi="Arial" w:cs="Arial"/>
          <w:color w:val="000000" w:themeColor="text1"/>
        </w:rPr>
        <w:t>auhindu parimale õppurile, töötajale</w:t>
      </w:r>
      <w:r w:rsidR="00B12E3B" w:rsidRPr="00AB325E">
        <w:rPr>
          <w:rFonts w:ascii="Arial" w:hAnsi="Arial" w:cs="Arial"/>
          <w:color w:val="000000" w:themeColor="text1"/>
        </w:rPr>
        <w:t xml:space="preserve"> ja</w:t>
      </w:r>
      <w:r w:rsidR="00BF3677" w:rsidRPr="00AB325E">
        <w:rPr>
          <w:rFonts w:ascii="Arial" w:hAnsi="Arial" w:cs="Arial"/>
          <w:color w:val="000000" w:themeColor="text1"/>
        </w:rPr>
        <w:t xml:space="preserve"> külalisvõistlejale.</w:t>
      </w:r>
    </w:p>
    <w:p w14:paraId="5234777A" w14:textId="77777777" w:rsidR="00115D36" w:rsidRDefault="00115D36" w:rsidP="00131C66">
      <w:pPr>
        <w:spacing w:after="0"/>
        <w:rPr>
          <w:rFonts w:ascii="Arial" w:hAnsi="Arial" w:cs="Arial"/>
          <w:color w:val="000000" w:themeColor="text1"/>
        </w:rPr>
      </w:pPr>
    </w:p>
    <w:p w14:paraId="518F1A60" w14:textId="77777777" w:rsidR="00EF27D1" w:rsidRDefault="00EF27D1" w:rsidP="00EF27D1">
      <w:pPr>
        <w:rPr>
          <w:rFonts w:ascii="Arial" w:hAnsi="Arial" w:cs="Arial"/>
        </w:rPr>
      </w:pPr>
    </w:p>
    <w:p w14:paraId="5D0FF6A9" w14:textId="77777777" w:rsidR="004C61B7" w:rsidRDefault="004C61B7" w:rsidP="00EF27D1">
      <w:pPr>
        <w:rPr>
          <w:rFonts w:ascii="Arial" w:hAnsi="Arial" w:cs="Arial"/>
        </w:rPr>
      </w:pPr>
    </w:p>
    <w:p w14:paraId="79F3BB13" w14:textId="77777777" w:rsidR="00EF27D1" w:rsidRPr="00270897" w:rsidRDefault="00EF27D1" w:rsidP="00EF27D1">
      <w:pPr>
        <w:rPr>
          <w:rFonts w:ascii="Arial" w:hAnsi="Arial" w:cs="Arial"/>
        </w:rPr>
      </w:pPr>
      <w:r w:rsidRPr="0027089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D762E80" wp14:editId="49E2CD06">
            <wp:simplePos x="0" y="0"/>
            <wp:positionH relativeFrom="column">
              <wp:posOffset>5012055</wp:posOffset>
            </wp:positionH>
            <wp:positionV relativeFrom="paragraph">
              <wp:posOffset>7620</wp:posOffset>
            </wp:positionV>
            <wp:extent cx="1041400" cy="1041400"/>
            <wp:effectExtent l="0" t="0" r="6350" b="6350"/>
            <wp:wrapNone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897">
        <w:rPr>
          <w:rFonts w:ascii="Arial" w:hAnsi="Arial" w:cs="Arial"/>
        </w:rPr>
        <w:t>Epp Jalakas</w:t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</w:r>
      <w:r w:rsidRPr="00270897">
        <w:rPr>
          <w:rFonts w:ascii="Arial" w:hAnsi="Arial" w:cs="Arial"/>
        </w:rPr>
        <w:tab/>
        <w:t xml:space="preserve">      </w:t>
      </w:r>
    </w:p>
    <w:p w14:paraId="165CBED1" w14:textId="77777777" w:rsidR="00EF27D1" w:rsidRPr="00270897" w:rsidRDefault="00EF27D1" w:rsidP="00EF27D1">
      <w:pPr>
        <w:rPr>
          <w:rFonts w:ascii="Arial" w:hAnsi="Arial" w:cs="Arial"/>
        </w:rPr>
      </w:pPr>
      <w:r w:rsidRPr="00270897">
        <w:rPr>
          <w:rFonts w:ascii="Arial" w:hAnsi="Arial" w:cs="Arial"/>
        </w:rPr>
        <w:t>spordijuht-vanemlektor</w:t>
      </w:r>
    </w:p>
    <w:p w14:paraId="7F111597" w14:textId="77777777" w:rsidR="00EF27D1" w:rsidRPr="00270897" w:rsidRDefault="00EF27D1" w:rsidP="00EF27D1">
      <w:pPr>
        <w:rPr>
          <w:rFonts w:ascii="Arial" w:hAnsi="Arial" w:cs="Arial"/>
        </w:rPr>
      </w:pPr>
      <w:r w:rsidRPr="00270897">
        <w:rPr>
          <w:rFonts w:ascii="Arial" w:hAnsi="Arial" w:cs="Arial"/>
          <w:i/>
          <w:iCs/>
        </w:rPr>
        <w:t>Healthy Campus</w:t>
      </w:r>
      <w:r w:rsidRPr="00270897">
        <w:rPr>
          <w:rFonts w:ascii="Arial" w:hAnsi="Arial" w:cs="Arial"/>
        </w:rPr>
        <w:t xml:space="preserve"> programmi vastutaja</w:t>
      </w:r>
    </w:p>
    <w:p w14:paraId="62AAE7E5" w14:textId="77777777" w:rsidR="00EF27D1" w:rsidRDefault="00EF27D1" w:rsidP="00131C66">
      <w:pPr>
        <w:spacing w:after="0"/>
        <w:rPr>
          <w:rFonts w:ascii="Arial" w:hAnsi="Arial" w:cs="Arial"/>
          <w:color w:val="000000" w:themeColor="text1"/>
        </w:rPr>
      </w:pPr>
    </w:p>
    <w:p w14:paraId="7546C7E6" w14:textId="77777777" w:rsidR="005A21BE" w:rsidRDefault="005A21BE" w:rsidP="00131C66">
      <w:pPr>
        <w:spacing w:after="0"/>
        <w:rPr>
          <w:rFonts w:ascii="Arial" w:hAnsi="Arial" w:cs="Arial"/>
          <w:color w:val="000000" w:themeColor="text1"/>
        </w:rPr>
      </w:pPr>
    </w:p>
    <w:p w14:paraId="76C8EE29" w14:textId="77777777" w:rsidR="005A21BE" w:rsidRDefault="005A21BE" w:rsidP="00131C66">
      <w:pPr>
        <w:spacing w:after="0"/>
        <w:rPr>
          <w:rFonts w:ascii="Arial" w:hAnsi="Arial" w:cs="Arial"/>
          <w:color w:val="000000" w:themeColor="text1"/>
        </w:rPr>
      </w:pPr>
    </w:p>
    <w:p w14:paraId="190027DD" w14:textId="072A1AEE" w:rsidR="00341281" w:rsidRPr="00AB325E" w:rsidRDefault="005A21BE" w:rsidP="005A21BE">
      <w:pPr>
        <w:spacing w:after="0"/>
        <w:jc w:val="center"/>
        <w:rPr>
          <w:rFonts w:ascii="Arial" w:hAnsi="Arial" w:cs="Arial"/>
          <w:color w:val="000000" w:themeColor="text1"/>
        </w:rPr>
      </w:pPr>
      <w:r w:rsidRPr="005A21B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557DDF2" wp14:editId="1F797750">
            <wp:extent cx="1463040" cy="1321455"/>
            <wp:effectExtent l="0" t="0" r="3810" b="0"/>
            <wp:docPr id="178844876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4876" name="Picture 1" descr="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384" cy="13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281" w:rsidRPr="00AB325E" w:rsidSect="004229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83"/>
    <w:rsid w:val="000C5BE2"/>
    <w:rsid w:val="000E1C70"/>
    <w:rsid w:val="000F0948"/>
    <w:rsid w:val="00115D36"/>
    <w:rsid w:val="00124CBF"/>
    <w:rsid w:val="001276C5"/>
    <w:rsid w:val="00131C66"/>
    <w:rsid w:val="00150483"/>
    <w:rsid w:val="001605F2"/>
    <w:rsid w:val="00161F47"/>
    <w:rsid w:val="00164BBB"/>
    <w:rsid w:val="0019409E"/>
    <w:rsid w:val="001C520B"/>
    <w:rsid w:val="001D20A6"/>
    <w:rsid w:val="00205530"/>
    <w:rsid w:val="002126FD"/>
    <w:rsid w:val="0026495C"/>
    <w:rsid w:val="00287A1A"/>
    <w:rsid w:val="002C18A7"/>
    <w:rsid w:val="00333555"/>
    <w:rsid w:val="00341281"/>
    <w:rsid w:val="00407BB8"/>
    <w:rsid w:val="0041721E"/>
    <w:rsid w:val="00422966"/>
    <w:rsid w:val="004712DC"/>
    <w:rsid w:val="00472E05"/>
    <w:rsid w:val="00480B67"/>
    <w:rsid w:val="00485DF8"/>
    <w:rsid w:val="004A49C6"/>
    <w:rsid w:val="004B62AC"/>
    <w:rsid w:val="004C61B7"/>
    <w:rsid w:val="004E67F8"/>
    <w:rsid w:val="004F1AA3"/>
    <w:rsid w:val="004F3F96"/>
    <w:rsid w:val="00510710"/>
    <w:rsid w:val="00555D1A"/>
    <w:rsid w:val="00577FE6"/>
    <w:rsid w:val="005A21BE"/>
    <w:rsid w:val="005D6326"/>
    <w:rsid w:val="00622E3F"/>
    <w:rsid w:val="00671C87"/>
    <w:rsid w:val="00690C45"/>
    <w:rsid w:val="006C17D7"/>
    <w:rsid w:val="007127D7"/>
    <w:rsid w:val="00726FFD"/>
    <w:rsid w:val="0073654B"/>
    <w:rsid w:val="007661FC"/>
    <w:rsid w:val="00771B06"/>
    <w:rsid w:val="007A5B5A"/>
    <w:rsid w:val="007C5BC1"/>
    <w:rsid w:val="0089096A"/>
    <w:rsid w:val="008B7EAD"/>
    <w:rsid w:val="008D0C1F"/>
    <w:rsid w:val="008E581E"/>
    <w:rsid w:val="00915A8C"/>
    <w:rsid w:val="0093157B"/>
    <w:rsid w:val="009342C3"/>
    <w:rsid w:val="00990F01"/>
    <w:rsid w:val="009E16CE"/>
    <w:rsid w:val="00A151CE"/>
    <w:rsid w:val="00A75804"/>
    <w:rsid w:val="00A75F9A"/>
    <w:rsid w:val="00AB325E"/>
    <w:rsid w:val="00AD02C3"/>
    <w:rsid w:val="00AE2BDB"/>
    <w:rsid w:val="00B12E3B"/>
    <w:rsid w:val="00B1761B"/>
    <w:rsid w:val="00B7581A"/>
    <w:rsid w:val="00BC0C04"/>
    <w:rsid w:val="00BF23B6"/>
    <w:rsid w:val="00BF3677"/>
    <w:rsid w:val="00C0570C"/>
    <w:rsid w:val="00C11258"/>
    <w:rsid w:val="00C15D29"/>
    <w:rsid w:val="00C36945"/>
    <w:rsid w:val="00C50523"/>
    <w:rsid w:val="00CF612C"/>
    <w:rsid w:val="00DF047D"/>
    <w:rsid w:val="00DF06C9"/>
    <w:rsid w:val="00E84C9D"/>
    <w:rsid w:val="00EC2F6E"/>
    <w:rsid w:val="00EF27D1"/>
    <w:rsid w:val="00F447EA"/>
    <w:rsid w:val="00F5357A"/>
    <w:rsid w:val="00F71D16"/>
    <w:rsid w:val="00F7409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21E5"/>
  <w15:chartTrackingRefBased/>
  <w15:docId w15:val="{118F05C3-609C-498A-97B5-15C446DF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17D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8A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690C45"/>
    <w:pPr>
      <w:spacing w:after="0" w:line="48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90C4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p.jalakas@sisekaitse.ee" TargetMode="External"/><Relationship Id="rId5" Type="http://schemas.openxmlformats.org/officeDocument/2006/relationships/hyperlink" Target="https://forms.office.com/e/gxTBYjEBr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Jaan-Erik Muru</dc:creator>
  <cp:keywords/>
  <dc:description/>
  <cp:lastModifiedBy>Epp Jalakas</cp:lastModifiedBy>
  <cp:revision>63</cp:revision>
  <dcterms:created xsi:type="dcterms:W3CDTF">2025-01-07T16:11:00Z</dcterms:created>
  <dcterms:modified xsi:type="dcterms:W3CDTF">2025-01-17T10:49:00Z</dcterms:modified>
</cp:coreProperties>
</file>