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D273A" w14:textId="77777777" w:rsidR="00A15683" w:rsidRDefault="00583F2C" w:rsidP="00E53FAB">
      <w:pPr>
        <w:jc w:val="both"/>
        <w:rPr>
          <w:b/>
          <w:bCs/>
        </w:rPr>
      </w:pPr>
      <w:r w:rsidRPr="00F7444B">
        <w:rPr>
          <w:b/>
          <w:bCs/>
        </w:rPr>
        <w:t>LISA</w:t>
      </w:r>
      <w:r w:rsidR="00A15683">
        <w:rPr>
          <w:b/>
          <w:bCs/>
        </w:rPr>
        <w:t xml:space="preserve"> 4</w:t>
      </w:r>
    </w:p>
    <w:p w14:paraId="3C0A2D2A" w14:textId="7A1D8466" w:rsidR="00583F2C" w:rsidRPr="00583F2C" w:rsidRDefault="00583F2C" w:rsidP="00E53FAB">
      <w:pPr>
        <w:jc w:val="both"/>
        <w:rPr>
          <w:b/>
          <w:bCs/>
        </w:rPr>
      </w:pPr>
      <w:r w:rsidRPr="00583F2C">
        <w:rPr>
          <w:b/>
          <w:bCs/>
        </w:rPr>
        <w:t xml:space="preserve">Kompetentsipõhise eneseanalüüsi vorm </w:t>
      </w:r>
      <w:r w:rsidR="00BB4B2C">
        <w:rPr>
          <w:b/>
          <w:bCs/>
        </w:rPr>
        <w:t>päästekorraldaja</w:t>
      </w:r>
      <w:r w:rsidR="00614415">
        <w:rPr>
          <w:b/>
          <w:bCs/>
        </w:rPr>
        <w:t>-logistik</w:t>
      </w:r>
      <w:r w:rsidR="00091D65">
        <w:rPr>
          <w:b/>
          <w:bCs/>
        </w:rPr>
        <w:t>,</w:t>
      </w:r>
      <w:r w:rsidRPr="00583F2C">
        <w:rPr>
          <w:b/>
          <w:bCs/>
        </w:rPr>
        <w:t xml:space="preserve"> tase </w:t>
      </w:r>
      <w:r w:rsidR="00614415">
        <w:rPr>
          <w:b/>
          <w:bCs/>
        </w:rPr>
        <w:t>5</w:t>
      </w:r>
      <w:r w:rsidRPr="00583F2C">
        <w:rPr>
          <w:b/>
          <w:bCs/>
        </w:rPr>
        <w:t xml:space="preserve"> kutse taotlejale</w:t>
      </w:r>
    </w:p>
    <w:p w14:paraId="6D7370AF" w14:textId="77777777" w:rsidR="00583F2C" w:rsidRDefault="00583F2C" w:rsidP="00E53FAB">
      <w:pPr>
        <w:jc w:val="both"/>
      </w:pPr>
    </w:p>
    <w:p w14:paraId="00B6CDE8" w14:textId="77777777" w:rsidR="00583F2C" w:rsidRPr="00225ACF" w:rsidRDefault="00583F2C" w:rsidP="00E53FAB">
      <w:pPr>
        <w:jc w:val="both"/>
        <w:rPr>
          <w:b/>
          <w:bCs/>
        </w:rPr>
      </w:pPr>
      <w:r w:rsidRPr="00225ACF">
        <w:rPr>
          <w:b/>
          <w:bCs/>
        </w:rPr>
        <w:t>Kutse taotleja nimi:</w:t>
      </w:r>
    </w:p>
    <w:p w14:paraId="0005F927" w14:textId="77777777" w:rsidR="00583F2C" w:rsidRDefault="00583F2C" w:rsidP="00E53FAB">
      <w:pPr>
        <w:jc w:val="both"/>
      </w:pPr>
    </w:p>
    <w:p w14:paraId="12731CB7" w14:textId="2AF12A21" w:rsidR="00225ACF" w:rsidRDefault="00EF370C" w:rsidP="00E53FAB">
      <w:pPr>
        <w:jc w:val="both"/>
      </w:pPr>
      <w:r>
        <w:t>P</w:t>
      </w:r>
      <w:r w:rsidR="00225ACF">
        <w:t xml:space="preserve">alume Teil analüüsida </w:t>
      </w:r>
      <w:r w:rsidR="00614415">
        <w:t>5</w:t>
      </w:r>
      <w:r w:rsidR="00225ACF">
        <w:t xml:space="preserve">. tasemele vastavaid kompetentse. Iga kompetentsi puhul on esitatud tegevusnäitajad, mida palume teil analüüsida lahtris </w:t>
      </w:r>
      <w:r w:rsidR="00225ACF" w:rsidRPr="008F2799">
        <w:rPr>
          <w:i/>
          <w:iCs/>
        </w:rPr>
        <w:t>Kompetentsi tõendamine</w:t>
      </w:r>
      <w:r w:rsidR="00225ACF">
        <w:t xml:space="preserve">. Võimalik on sisestada tekst pikkusega kuni 2000 tähemärki. Palun mõelge, kuidas Teil enda arvates tegelikus situatsioonis iga kompetents avaldub. Kirjeldage ja analüüsige tegevusi, mis iseloomustavad teie käitumist; faktilisi andmeid, kui need tõendavad kompetentsi ilmnemist vm olulist informatsiooni enda kui </w:t>
      </w:r>
      <w:r w:rsidR="00F42174">
        <w:t>päästekorraldaja</w:t>
      </w:r>
      <w:r w:rsidR="00614415">
        <w:t>-logistiku</w:t>
      </w:r>
      <w:r w:rsidR="00225ACF">
        <w:t xml:space="preserve"> tegevuse kohta. Tooge konkreetseid näiteid. </w:t>
      </w:r>
    </w:p>
    <w:p w14:paraId="6521449C" w14:textId="5B417149" w:rsidR="00225ACF" w:rsidRDefault="00225ACF" w:rsidP="00E53FAB">
      <w:pPr>
        <w:jc w:val="both"/>
      </w:pPr>
      <w:r>
        <w:t xml:space="preserve">Lahtris </w:t>
      </w:r>
      <w:r w:rsidR="00AD41A2" w:rsidRPr="00E54E2D">
        <w:rPr>
          <w:i/>
          <w:iCs/>
        </w:rPr>
        <w:t>V</w:t>
      </w:r>
      <w:r w:rsidRPr="00E54E2D">
        <w:rPr>
          <w:i/>
          <w:iCs/>
        </w:rPr>
        <w:t>iide tõendusmaterjalile</w:t>
      </w:r>
      <w:r>
        <w:t xml:space="preserve">, kus on kirjas </w:t>
      </w:r>
      <w:r w:rsidRPr="00AD41A2">
        <w:rPr>
          <w:i/>
          <w:iCs/>
        </w:rPr>
        <w:t>(Tõendusmaterjali esitamine)</w:t>
      </w:r>
      <w:r>
        <w:t xml:space="preserve"> tuleb Teil esitada kompetentsi tõendamiseks tõendusmaterjalid, mis kinnitavad Teie poolt eelpool kirjeldatud tegevust.</w:t>
      </w:r>
    </w:p>
    <w:p w14:paraId="6590B146" w14:textId="4D79B2E1" w:rsidR="00225ACF" w:rsidRDefault="00225ACF" w:rsidP="00E53FAB">
      <w:pPr>
        <w:jc w:val="both"/>
      </w:pPr>
      <w:r>
        <w:t xml:space="preserve">Lisatud tõendusmaterjalid palume nimetada/viidata lahtris </w:t>
      </w:r>
      <w:r w:rsidRPr="00C9679A">
        <w:rPr>
          <w:i/>
          <w:iCs/>
        </w:rPr>
        <w:t>Viide tõendusmaterjalidele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7655"/>
      </w:tblGrid>
      <w:tr w:rsidR="00083E31" w14:paraId="34C552BF" w14:textId="77777777" w:rsidTr="00083E31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D222" w14:textId="2F7A7B58" w:rsidR="00083E31" w:rsidRPr="00083E31" w:rsidRDefault="00A10CD6" w:rsidP="00E53FAB">
            <w:pPr>
              <w:pStyle w:val="ListParagraph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cs="Calibri"/>
              </w:rPr>
            </w:pPr>
            <w:r w:rsidRPr="00A10CD6">
              <w:rPr>
                <w:rFonts w:ascii="FreeSansBold" w:eastAsiaTheme="minorHAnsi" w:hAnsi="FreeSansBold" w:cs="FreeSansBold"/>
                <w:b/>
                <w:bCs/>
                <w:lang w:eastAsia="en-US"/>
              </w:rPr>
              <w:t>Väljasõidukorralduse andmine</w:t>
            </w:r>
          </w:p>
        </w:tc>
      </w:tr>
      <w:tr w:rsidR="00083E31" w14:paraId="3E2AFD97" w14:textId="77777777" w:rsidTr="00083E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1042E8C" w14:textId="2E97A26C" w:rsidR="00083E31" w:rsidRDefault="00083E31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7A7D6F" w14:textId="4A059B04" w:rsidR="00083E31" w:rsidRPr="00E43799" w:rsidRDefault="00A10CD6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A10CD6">
              <w:rPr>
                <w:rFonts w:ascii="FreeSans" w:eastAsiaTheme="minorHAnsi" w:hAnsi="FreeSans" w:cs="FreeSans"/>
                <w:lang w:eastAsia="en-US"/>
              </w:rPr>
              <w:t>älgib teeninduspiirkonna operatiivressurssi ja omab pidevat ülevaadet keskuse teeninduspiirkonna kiirabibrigaadide ja päästeasutuse operatiivsest valmisolekust ja hõivatusest; arvestab operatiivressursi operatiivse valmisolekuga seotud teabe muutustega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083E31" w14:paraId="1CD8A786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3C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5536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083E31" w14:paraId="5B743BB3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E48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2864" w14:textId="77777777" w:rsidR="00083E31" w:rsidRDefault="00083E31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E47F32" w14:paraId="2435A84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C08056" w14:textId="2643D901" w:rsidR="00E47F32" w:rsidRDefault="00E47F32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7084B18" w14:textId="6BC88DDA" w:rsidR="00E47F32" w:rsidRPr="002C7B96" w:rsidRDefault="00AE0BB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AE0BBF">
              <w:rPr>
                <w:rFonts w:ascii="FreeSans" w:eastAsiaTheme="minorHAnsi" w:hAnsi="FreeSans" w:cs="FreeSans"/>
                <w:lang w:eastAsia="en-US"/>
              </w:rPr>
              <w:t>älgib väljakutseid ja omab nendest pidevat ülevaadet vastavalt töökorraldusjuhendile, tagamaks nõuetekohase päästeasutuse ja kiirabibrigaadide väljasõidukorralduse andmise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E47F32" w14:paraId="71D7923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1CA8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color w:val="A6A6A6"/>
              </w:rPr>
            </w:pPr>
            <w:r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EB6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</w:rPr>
              <w:t>(</w:t>
            </w:r>
            <w:proofErr w:type="spellStart"/>
            <w:r>
              <w:rPr>
                <w:rFonts w:cs="Calibri"/>
                <w:i/>
                <w:color w:val="A6A6A6"/>
              </w:rPr>
              <w:t>max</w:t>
            </w:r>
            <w:proofErr w:type="spellEnd"/>
            <w:r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E47F32" w14:paraId="6A965C0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BAF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F211" w14:textId="77777777" w:rsidR="00E47F32" w:rsidRDefault="00E47F32" w:rsidP="00E53FAB">
            <w:pPr>
              <w:pStyle w:val="ListParagraph"/>
              <w:ind w:left="0"/>
              <w:jc w:val="both"/>
              <w:rPr>
                <w:rFonts w:cs="Calibri"/>
                <w:i/>
                <w:lang w:eastAsia="en-US"/>
              </w:rPr>
            </w:pPr>
            <w:r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35756630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B5C961" w14:textId="7C133787" w:rsidR="00AA298C" w:rsidRPr="00AA298C" w:rsidRDefault="00FF2F00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FB72F1" w14:textId="0E8444ED" w:rsidR="00AA298C" w:rsidRPr="00C30148" w:rsidRDefault="00AE0BB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A</w:t>
            </w:r>
            <w:r w:rsidRPr="00AE0BBF">
              <w:rPr>
                <w:rFonts w:ascii="FreeSans" w:eastAsiaTheme="minorHAnsi" w:hAnsi="FreeSans" w:cs="FreeSans"/>
                <w:lang w:eastAsia="en-US"/>
              </w:rPr>
              <w:t>nnab väljasõidukorralduse päästeasutusele ja kiirabibrigaadidele vastavalt õigusaktidele ja töökorralduslikele juhenditele, saadab lisaressursi vastavalt sündmuse juhilt saadud korraldusele; edastab päästemeeskondade väljasaatmisega tekkinud probleemid valvevahetuse juhile ning kiirabibrigaadide väljasaatmisega tekkinud probleemid Häirekeskuse arstile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AA298C" w:rsidRPr="00AA298C" w14:paraId="5E0E4F9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02B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5165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54DB251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4D3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27D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AA298C" w:rsidRPr="00AA298C" w14:paraId="6A962115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2B190E" w14:textId="02DA7B1B" w:rsidR="00AA298C" w:rsidRPr="00AA298C" w:rsidRDefault="005A5049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1.4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6D1A48" w14:textId="57C51924" w:rsidR="00AA298C" w:rsidRPr="007703F7" w:rsidRDefault="00AE0BBF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AE0BBF">
              <w:rPr>
                <w:rFonts w:ascii="FreeSans" w:eastAsiaTheme="minorHAnsi" w:hAnsi="FreeSans" w:cs="FreeSans"/>
                <w:lang w:eastAsia="en-US"/>
              </w:rPr>
              <w:t>aasab operatiivressurssi teisest teeninduspiirkonnast vastavalt väljasõiduplaanile ja/või vajadusele; vajadusel annab väljasõidukorralduse teise teeninduspiirkonna operatiivressursile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AA298C" w:rsidRPr="00AA298C" w14:paraId="17DCA97C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163F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C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AA298C" w:rsidRPr="00AA298C" w14:paraId="068121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FC6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B78" w14:textId="77777777" w:rsidR="00AA298C" w:rsidRPr="00AA298C" w:rsidRDefault="00AA298C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93DB7" w:rsidRPr="00AA298C" w14:paraId="28BA45FA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3F8A80" w14:textId="46A10975" w:rsidR="00893DB7" w:rsidRPr="00AA298C" w:rsidRDefault="00AE0BBF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1.5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6B13E93" w14:textId="501EC6C1" w:rsidR="00893DB7" w:rsidRPr="00E723C4" w:rsidRDefault="00CD2FA4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A</w:t>
            </w:r>
            <w:r w:rsidRPr="00CD2FA4">
              <w:rPr>
                <w:rFonts w:ascii="FreeSans" w:eastAsiaTheme="minorHAnsi" w:hAnsi="FreeSans" w:cs="FreeSans"/>
                <w:lang w:eastAsia="en-US"/>
              </w:rPr>
              <w:t>lustab kõnet selgelt ja positiivselt; kasutab hinnanguvaba tooni, on heatahtlik; kuulab tähelepanelikult ja aktiivselt; lõpetab kõne viisakalt, rõhutades sündmuse fikseerimist ja abi saatmist.</w:t>
            </w:r>
          </w:p>
        </w:tc>
      </w:tr>
      <w:tr w:rsidR="00893DB7" w:rsidRPr="00AA298C" w14:paraId="0A3895C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409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BB19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893DB7" w:rsidRPr="00AA298C" w14:paraId="2D2238B9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27B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F1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CD2FA4" w:rsidRPr="00AA298C" w14:paraId="40FF5076" w14:textId="77777777" w:rsidTr="00F81380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A915" w14:textId="64C899B6" w:rsidR="00CD2FA4" w:rsidRPr="00CD2FA4" w:rsidRDefault="00CD2FA4" w:rsidP="00CD2FA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CD2FA4">
              <w:rPr>
                <w:rFonts w:cs="Calibri"/>
                <w:b/>
                <w:bCs/>
                <w:iCs/>
                <w:lang w:eastAsia="et-EE"/>
              </w:rPr>
              <w:t>Hädaabiteadete menetlemisega seotud informatsiooni reaalajas infosüsteemi sisestamine</w:t>
            </w:r>
          </w:p>
        </w:tc>
      </w:tr>
      <w:tr w:rsidR="00893DB7" w:rsidRPr="00AA298C" w14:paraId="3962EADE" w14:textId="77777777" w:rsidTr="00543E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E6DDA3" w14:textId="50F6141A" w:rsidR="00893DB7" w:rsidRPr="00AA298C" w:rsidRDefault="00893DB7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</w:t>
            </w:r>
            <w:r w:rsidRPr="00AA298C">
              <w:rPr>
                <w:rFonts w:cs="Calibri"/>
                <w:lang w:eastAsia="en-US"/>
              </w:rPr>
              <w:t>.</w:t>
            </w:r>
            <w:r w:rsidR="00CD2FA4">
              <w:rPr>
                <w:rFonts w:cs="Calibri"/>
                <w:lang w:eastAsia="en-US"/>
              </w:rPr>
              <w:t>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D1742D" w14:textId="5BD9EAFE" w:rsidR="00893DB7" w:rsidRPr="007E6CCB" w:rsidRDefault="00B815F6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B815F6">
              <w:rPr>
                <w:rFonts w:ascii="FreeSans" w:eastAsiaTheme="minorHAnsi" w:hAnsi="FreeSans" w:cs="FreeSans"/>
                <w:lang w:eastAsia="en-US"/>
              </w:rPr>
              <w:t xml:space="preserve">ontrollib juba sisestatud hädaabiteadet ja vajadusel täiendab sisestatud informatsiooni; omab ülevaadet reaalajas sisestatud hädaabiteadete üle, vältimaks </w:t>
            </w:r>
            <w:proofErr w:type="spellStart"/>
            <w:r w:rsidRPr="00B815F6">
              <w:rPr>
                <w:rFonts w:ascii="FreeSans" w:eastAsiaTheme="minorHAnsi" w:hAnsi="FreeSans" w:cs="FreeSans"/>
                <w:lang w:eastAsia="en-US"/>
              </w:rPr>
              <w:t>topeltkutseid</w:t>
            </w:r>
            <w:proofErr w:type="spellEnd"/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893DB7" w:rsidRPr="00AA298C" w14:paraId="56F46AA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EB1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302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893DB7" w:rsidRPr="00AA298C" w14:paraId="0AE0F8DE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013F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C3" w14:textId="77777777" w:rsidR="00893DB7" w:rsidRPr="00AA298C" w:rsidRDefault="00893DB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1C2C1A3A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2B1C5A" w14:textId="214964A8" w:rsidR="00B52EB5" w:rsidRPr="00AA298C" w:rsidRDefault="00A82605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2.</w:t>
            </w:r>
            <w:r w:rsidR="00B815F6">
              <w:rPr>
                <w:rFonts w:cs="Calibri"/>
                <w:lang w:eastAsia="en-US"/>
              </w:rPr>
              <w:t>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EB9125" w14:textId="375FC260" w:rsidR="00B52EB5" w:rsidRPr="00061CDD" w:rsidRDefault="00B815F6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Pr="00B815F6">
              <w:rPr>
                <w:rFonts w:ascii="FreeSans" w:eastAsiaTheme="minorHAnsi" w:hAnsi="FreeSans" w:cs="FreeSans"/>
                <w:lang w:eastAsia="en-US"/>
              </w:rPr>
              <w:t>ontrollib juba sisestatud hädaabiteadete töötlemisel saadud täiendavat informatsiooni ja vajadusel täiendab seda; otsustab täiendava informatsiooni edastamise vajalikkuse sündmuskohale ja/või teistele ametkondadele.</w:t>
            </w:r>
          </w:p>
        </w:tc>
      </w:tr>
      <w:tr w:rsidR="00B52EB5" w:rsidRPr="00AA298C" w14:paraId="20430C80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D81E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7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10FAE1A7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609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5BD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815F6" w:rsidRPr="00AA298C" w14:paraId="5276EE6F" w14:textId="77777777" w:rsidTr="007864CF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A4D" w14:textId="72A77CA9" w:rsidR="00B815F6" w:rsidRPr="0070071C" w:rsidRDefault="0070071C" w:rsidP="00B815F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lang w:eastAsia="et-EE"/>
              </w:rPr>
            </w:pPr>
            <w:r w:rsidRPr="0070071C">
              <w:rPr>
                <w:rFonts w:cs="Calibri"/>
                <w:b/>
                <w:bCs/>
                <w:iCs/>
                <w:lang w:eastAsia="et-EE"/>
              </w:rPr>
              <w:t>Hädaabiteadete esmase informatsiooni edastamine</w:t>
            </w:r>
          </w:p>
        </w:tc>
      </w:tr>
      <w:tr w:rsidR="00B52EB5" w:rsidRPr="00AA298C" w14:paraId="68DF161D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AF7F3D" w14:textId="26D581B6" w:rsidR="00B52EB5" w:rsidRPr="00AA298C" w:rsidRDefault="0070071C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EB10A24" w14:textId="6110430B" w:rsidR="00B52EB5" w:rsidRPr="004234A9" w:rsidRDefault="0070071C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E</w:t>
            </w:r>
            <w:r w:rsidRPr="0070071C">
              <w:rPr>
                <w:rFonts w:ascii="FreeSans" w:eastAsiaTheme="minorHAnsi" w:hAnsi="FreeSans" w:cs="FreeSans"/>
                <w:lang w:eastAsia="en-US"/>
              </w:rPr>
              <w:t>dastab asutusesiseselt ja teistele asutustele hädaabiteate töötlemise ja dokumenteerimise järgselt hädaabiteates sisalduva esmase informatsiooni vastavalt õigusaktidele ja teistele dokumentidele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52EB5" w:rsidRPr="00AA298C" w14:paraId="7BDD120B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4D4C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32A0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30A9699A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1BD1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097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52EB5" w:rsidRPr="00AA298C" w14:paraId="32668348" w14:textId="77777777" w:rsidTr="00FB3D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451747" w14:textId="430A74D0" w:rsidR="00B52EB5" w:rsidRPr="00AA298C" w:rsidRDefault="0070071C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3.2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B9AF2EE" w14:textId="3A2AA47F" w:rsidR="00B52EB5" w:rsidRPr="00B30627" w:rsidRDefault="004E6AA1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E</w:t>
            </w:r>
            <w:r w:rsidRPr="004E6AA1">
              <w:rPr>
                <w:rFonts w:ascii="FreeSans" w:eastAsiaTheme="minorHAnsi" w:hAnsi="FreeSans" w:cs="FreeSans"/>
                <w:lang w:eastAsia="en-US"/>
              </w:rPr>
              <w:t>dastab hädaabiteate esmasele informatsioonile lisandunud teabe sündmuskohale saadetud operatiivressursile viivitamata; edastab hädaabiteate esmasele informatsioonile lisandunud teabe töösaali siseselt vastavalt operatiivinfo edastamise korrale; edastab päästetöö juhi, kiirabibrigaadi juhi või demineerimistöö juhi korraldusel sündmusega seotud informatsiooni tema poolt määratud asutustele ja isikutele.</w:t>
            </w:r>
          </w:p>
        </w:tc>
      </w:tr>
      <w:tr w:rsidR="00B52EB5" w:rsidRPr="00AA298C" w14:paraId="678EADC4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D83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196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52EB5" w:rsidRPr="00AA298C" w14:paraId="50D235CF" w14:textId="77777777" w:rsidTr="008A2938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628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lastRenderedPageBreak/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8354" w14:textId="77777777" w:rsidR="00B52EB5" w:rsidRPr="00AA298C" w:rsidRDefault="00B52EB5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7A1DB7" w:rsidRPr="00AA298C" w14:paraId="52E1DA11" w14:textId="77777777" w:rsidTr="00F40B1D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DD6F" w14:textId="1193C24B" w:rsidR="007A1DB7" w:rsidRPr="007A1DB7" w:rsidRDefault="004E6AA1" w:rsidP="007A1DB7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r w:rsidRPr="004E6AA1">
              <w:rPr>
                <w:rFonts w:cs="Calibri"/>
                <w:b/>
                <w:bCs/>
                <w:iCs/>
                <w:lang w:eastAsia="et-EE"/>
              </w:rPr>
              <w:t>Sündmuse käigus saadud informatsiooni reaalajas vahendamine</w:t>
            </w:r>
          </w:p>
        </w:tc>
      </w:tr>
      <w:tr w:rsidR="00B30627" w:rsidRPr="00061CDD" w14:paraId="04FC4C26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3B2AE0" w14:textId="24642E1A" w:rsidR="00B30627" w:rsidRPr="00AA298C" w:rsidRDefault="004E6AA1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  <w:r w:rsidR="007A1DB7">
              <w:rPr>
                <w:rFonts w:cs="Calibri"/>
                <w:lang w:eastAsia="en-US"/>
              </w:rPr>
              <w:t>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CE8AB30" w14:textId="505C37CA" w:rsidR="00B30627" w:rsidRPr="00061CDD" w:rsidRDefault="008C2E81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V</w:t>
            </w:r>
            <w:r w:rsidRPr="008C2E81">
              <w:rPr>
                <w:rFonts w:ascii="FreeSans" w:eastAsiaTheme="minorHAnsi" w:hAnsi="FreeSans" w:cs="FreeSans"/>
                <w:lang w:eastAsia="en-US"/>
              </w:rPr>
              <w:t>ahendab viivitamata operatiivinformatsiooni organisatsiooni siseselt ja asjaomastele asutustele vastavalt õigusaktidele ja teistele dokumentidele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30627" w:rsidRPr="00AA298C" w14:paraId="5DAA8C8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FD1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013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2EB961FA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6A6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5D1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30627" w:rsidRPr="004234A9" w14:paraId="17645E3C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8F07F80" w14:textId="1A2D2269" w:rsidR="00B30627" w:rsidRPr="00AA298C" w:rsidRDefault="008C2E81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4</w:t>
            </w:r>
            <w:r w:rsidR="00F417F4">
              <w:rPr>
                <w:rFonts w:cs="Calibri"/>
                <w:lang w:eastAsia="en-US"/>
              </w:rPr>
              <w:t>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D581682" w14:textId="1CE853A0" w:rsidR="00B30627" w:rsidRPr="004234A9" w:rsidRDefault="000A79BE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K</w:t>
            </w:r>
            <w:r w:rsidR="008C2E81" w:rsidRPr="008C2E81">
              <w:rPr>
                <w:rFonts w:ascii="FreeSans" w:eastAsiaTheme="minorHAnsi" w:hAnsi="FreeSans" w:cs="FreeSans"/>
                <w:lang w:eastAsia="en-US"/>
              </w:rPr>
              <w:t>ogub ja analüüsib hädaabiteatest selgunud, sündmuskohalt vahendatud ja infosüsteemi registreeritud informatsiooni; analüüsitud informatsiooni põhjal langetab vajadusel otsuseid hädaabiteadete paremaks menetlemiseks; edastab väljakutse teenindamist takistava informatsiooni valvevahetuse juhile.</w:t>
            </w:r>
          </w:p>
        </w:tc>
      </w:tr>
      <w:tr w:rsidR="00B30627" w:rsidRPr="00AA298C" w14:paraId="5A75D125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19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3EE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30627" w:rsidRPr="00AA298C" w14:paraId="371B153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5C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505" w14:textId="77777777" w:rsidR="00B30627" w:rsidRPr="00AA298C" w:rsidRDefault="00B30627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484A25" w:rsidRPr="00AA298C" w14:paraId="62628003" w14:textId="77777777" w:rsidTr="00CA0837">
        <w:trPr>
          <w:trHeight w:val="444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0F1" w14:textId="62A7898A" w:rsidR="00484A25" w:rsidRPr="00B86B9F" w:rsidRDefault="001061B2" w:rsidP="00484A2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Calibri"/>
                <w:b/>
                <w:bCs/>
                <w:iCs/>
                <w:color w:val="A6A6A6"/>
                <w:lang w:eastAsia="et-EE"/>
              </w:rPr>
            </w:pPr>
            <w:r w:rsidRPr="001061B2">
              <w:rPr>
                <w:rFonts w:cs="Calibri"/>
                <w:b/>
                <w:bCs/>
                <w:iCs/>
                <w:lang w:eastAsia="et-EE"/>
              </w:rPr>
              <w:t>Professionaalne eneseareng</w:t>
            </w:r>
          </w:p>
        </w:tc>
      </w:tr>
      <w:tr w:rsidR="00B75E22" w:rsidRPr="004234A9" w14:paraId="3FDF159D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CABF590" w14:textId="50BFF419" w:rsidR="00B75E22" w:rsidRPr="00AA298C" w:rsidRDefault="001061B2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</w:t>
            </w:r>
            <w:r w:rsidR="00B86B9F">
              <w:rPr>
                <w:rFonts w:cs="Calibri"/>
                <w:lang w:eastAsia="en-US"/>
              </w:rPr>
              <w:t>.1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BF84E42" w14:textId="67B71469" w:rsidR="00B75E22" w:rsidRPr="004234A9" w:rsidRDefault="00C5167D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A</w:t>
            </w:r>
            <w:r w:rsidRPr="00C5167D">
              <w:rPr>
                <w:rFonts w:ascii="FreeSans" w:eastAsiaTheme="minorHAnsi" w:hAnsi="FreeSans" w:cs="FreeSans"/>
                <w:lang w:eastAsia="en-US"/>
              </w:rPr>
              <w:t>nalüüsib ja hindab pidevalt oma tööd, lähtudes kutse-eetikast ja klienditöö põhimõtetest; täiendab end pidevalt erialaselt läbi erinevate täiendkoolituste, seminaride jne; analüüsib ja arvestab klientide, kolleegide, kõrgemal tasanditel olevate juhtide kvaliteedihindamise käigus saadud tagasisidet ja vajadusel parendab oma tegutsemisviise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4D6E6B9F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77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5658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0D891B92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40E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7924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B75E22" w:rsidRPr="00B30627" w14:paraId="693A054A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FF35A12" w14:textId="69DBAC37" w:rsidR="00B75E22" w:rsidRPr="00AA298C" w:rsidRDefault="001061B2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</w:t>
            </w:r>
            <w:r w:rsidR="00B86B9F">
              <w:rPr>
                <w:rFonts w:cs="Calibri"/>
                <w:lang w:eastAsia="en-US"/>
              </w:rPr>
              <w:t>.2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5D360EC" w14:textId="1B06384C" w:rsidR="00B75E22" w:rsidRPr="00B30627" w:rsidRDefault="00156FCC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T</w:t>
            </w:r>
            <w:r w:rsidRPr="00156FCC">
              <w:rPr>
                <w:rFonts w:ascii="FreeSans" w:eastAsiaTheme="minorHAnsi" w:hAnsi="FreeSans" w:cs="FreeSans"/>
                <w:lang w:eastAsia="en-US"/>
              </w:rPr>
              <w:t>egeleb enda tööks vajalike isikuomaduste arendamisega</w:t>
            </w:r>
            <w:r>
              <w:rPr>
                <w:rFonts w:ascii="FreeSans" w:eastAsiaTheme="minorHAnsi" w:hAnsi="FreeSans" w:cs="FreeSans"/>
                <w:lang w:eastAsia="en-US"/>
              </w:rPr>
              <w:t>.</w:t>
            </w:r>
          </w:p>
        </w:tc>
      </w:tr>
      <w:tr w:rsidR="00B75E22" w:rsidRPr="00AA298C" w14:paraId="74271811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3A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A8F9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B75E22" w:rsidRPr="00AA298C" w14:paraId="3C8AF01E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C8C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60D1" w14:textId="77777777" w:rsidR="00B75E22" w:rsidRPr="00AA298C" w:rsidRDefault="00B75E22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132A98" w:rsidRPr="00B30627" w14:paraId="04247F7B" w14:textId="77777777" w:rsidTr="002347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57A39EC" w14:textId="214004F4" w:rsidR="00132A98" w:rsidRPr="00AA298C" w:rsidRDefault="00156FCC" w:rsidP="00E53FAB">
            <w:pPr>
              <w:tabs>
                <w:tab w:val="left" w:pos="720"/>
              </w:tabs>
              <w:jc w:val="both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</w:t>
            </w:r>
            <w:r w:rsidR="004A7814">
              <w:rPr>
                <w:rFonts w:cs="Calibri"/>
                <w:lang w:eastAsia="en-US"/>
              </w:rPr>
              <w:t>.3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D0CEE73" w14:textId="445BDE47" w:rsidR="00132A98" w:rsidRPr="00B30627" w:rsidRDefault="00C5167D" w:rsidP="00E53FAB">
            <w:pPr>
              <w:autoSpaceDE w:val="0"/>
              <w:autoSpaceDN w:val="0"/>
              <w:adjustRightInd w:val="0"/>
              <w:jc w:val="both"/>
              <w:rPr>
                <w:rFonts w:ascii="FreeSans" w:eastAsiaTheme="minorHAnsi" w:hAnsi="FreeSans" w:cs="FreeSans"/>
                <w:lang w:eastAsia="en-US"/>
              </w:rPr>
            </w:pPr>
            <w:r>
              <w:rPr>
                <w:rFonts w:ascii="FreeSans" w:eastAsiaTheme="minorHAnsi" w:hAnsi="FreeSans" w:cs="FreeSans"/>
                <w:lang w:eastAsia="en-US"/>
              </w:rPr>
              <w:t>J</w:t>
            </w:r>
            <w:r w:rsidRPr="00C5167D">
              <w:rPr>
                <w:rFonts w:ascii="FreeSans" w:eastAsiaTheme="minorHAnsi" w:hAnsi="FreeSans" w:cs="FreeSans"/>
                <w:lang w:eastAsia="en-US"/>
              </w:rPr>
              <w:t>älgib, hindab ja väärtustab oma füüsilist, vaimset ja emotsionaalset tervist, tegutseb nende tasakaalus hoidmise nimel, optimeerides iseenda aja- ning energiakulu; otsib probleemide tekkimisel vajadusel abi kolleegidelt, juhendajalt, keskuse juhtkonnalt jt; märkab kolleegi edusamme ja tunnustab teda.</w:t>
            </w:r>
          </w:p>
        </w:tc>
      </w:tr>
      <w:tr w:rsidR="00132A98" w:rsidRPr="00AA298C" w14:paraId="5CE6A4D6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5306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color w:val="A6A6A6"/>
              </w:rPr>
            </w:pPr>
            <w:r w:rsidRPr="00AA298C">
              <w:rPr>
                <w:rFonts w:cs="Calibri"/>
                <w:i/>
              </w:rPr>
              <w:t>Kompetentsi tõendamine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CFA5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</w:rPr>
              <w:t>(</w:t>
            </w:r>
            <w:proofErr w:type="spellStart"/>
            <w:r w:rsidRPr="00AA298C">
              <w:rPr>
                <w:rFonts w:cs="Calibri"/>
                <w:i/>
                <w:color w:val="A6A6A6"/>
              </w:rPr>
              <w:t>max</w:t>
            </w:r>
            <w:proofErr w:type="spellEnd"/>
            <w:r w:rsidRPr="00AA298C">
              <w:rPr>
                <w:rFonts w:cs="Calibri"/>
                <w:i/>
                <w:color w:val="A6A6A6"/>
              </w:rPr>
              <w:t xml:space="preserve"> 2000 tähemärki)</w:t>
            </w:r>
          </w:p>
        </w:tc>
      </w:tr>
      <w:tr w:rsidR="00132A98" w:rsidRPr="00AA298C" w14:paraId="52C971A7" w14:textId="77777777" w:rsidTr="00234754">
        <w:trPr>
          <w:trHeight w:val="444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92EA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</w:rPr>
            </w:pPr>
            <w:r w:rsidRPr="00AA298C">
              <w:rPr>
                <w:rFonts w:cs="Calibri"/>
                <w:i/>
              </w:rPr>
              <w:t>Viide tõendus-materjalile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E76F" w14:textId="77777777" w:rsidR="00132A98" w:rsidRPr="00AA298C" w:rsidRDefault="00132A98" w:rsidP="00E53FAB">
            <w:pPr>
              <w:contextualSpacing/>
              <w:jc w:val="both"/>
              <w:rPr>
                <w:rFonts w:cs="Calibri"/>
                <w:i/>
                <w:lang w:eastAsia="en-US"/>
              </w:rPr>
            </w:pPr>
            <w:r w:rsidRPr="00AA298C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</w:tbl>
    <w:p w14:paraId="50D02D91" w14:textId="77777777" w:rsidR="00225ACF" w:rsidRPr="00583F2C" w:rsidRDefault="00225ACF" w:rsidP="00E53FAB">
      <w:pPr>
        <w:jc w:val="both"/>
      </w:pPr>
    </w:p>
    <w:sectPr w:rsidR="00225ACF" w:rsidRPr="00583F2C" w:rsidSect="002B4C94">
      <w:headerReference w:type="first" r:id="rId11"/>
      <w:pgSz w:w="11906" w:h="16838" w:code="9"/>
      <w:pgMar w:top="680" w:right="851" w:bottom="680" w:left="1701" w:header="2608" w:footer="1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8D0D" w14:textId="77777777" w:rsidR="000B7AAB" w:rsidRDefault="000B7AAB" w:rsidP="00B71F63">
      <w:pPr>
        <w:spacing w:after="0" w:line="240" w:lineRule="auto"/>
      </w:pPr>
      <w:r>
        <w:separator/>
      </w:r>
    </w:p>
  </w:endnote>
  <w:endnote w:type="continuationSeparator" w:id="0">
    <w:p w14:paraId="075B3D24" w14:textId="77777777" w:rsidR="000B7AAB" w:rsidRDefault="000B7AAB" w:rsidP="00B7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eeSans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reeSans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9B2C8" w14:textId="77777777" w:rsidR="000B7AAB" w:rsidRDefault="000B7AAB" w:rsidP="00B71F63">
      <w:pPr>
        <w:spacing w:after="0" w:line="240" w:lineRule="auto"/>
      </w:pPr>
      <w:r>
        <w:separator/>
      </w:r>
    </w:p>
  </w:footnote>
  <w:footnote w:type="continuationSeparator" w:id="0">
    <w:p w14:paraId="1F1F349C" w14:textId="77777777" w:rsidR="000B7AAB" w:rsidRDefault="000B7AAB" w:rsidP="00B71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66B99" w14:textId="77777777" w:rsidR="002B4C94" w:rsidRDefault="008233F6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9264" behindDoc="1" locked="0" layoutInCell="1" allowOverlap="1" wp14:anchorId="2B5425BF" wp14:editId="5638CDE7">
          <wp:simplePos x="0" y="0"/>
          <wp:positionH relativeFrom="margin">
            <wp:align>left</wp:align>
          </wp:positionH>
          <wp:positionV relativeFrom="paragraph">
            <wp:posOffset>-867410</wp:posOffset>
          </wp:positionV>
          <wp:extent cx="2028825" cy="676275"/>
          <wp:effectExtent l="0" t="0" r="9525" b="9525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KA_logo1_hor_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43C"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5C3FF5A0" wp14:editId="1CBEEBBF">
          <wp:simplePos x="0" y="0"/>
          <wp:positionH relativeFrom="column">
            <wp:posOffset>-824230</wp:posOffset>
          </wp:positionH>
          <wp:positionV relativeFrom="paragraph">
            <wp:posOffset>-1411605</wp:posOffset>
          </wp:positionV>
          <wp:extent cx="7055485" cy="431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54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B249E"/>
    <w:multiLevelType w:val="hybridMultilevel"/>
    <w:tmpl w:val="1E32AB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802C1B"/>
    <w:multiLevelType w:val="hybridMultilevel"/>
    <w:tmpl w:val="0A7E07B2"/>
    <w:lvl w:ilvl="0" w:tplc="640CBBB2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B17F6"/>
    <w:multiLevelType w:val="hybridMultilevel"/>
    <w:tmpl w:val="508C89E4"/>
    <w:lvl w:ilvl="0" w:tplc="572EFFBC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b/>
        <w:bCs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4EA2"/>
    <w:multiLevelType w:val="hybridMultilevel"/>
    <w:tmpl w:val="B0BA80CE"/>
    <w:lvl w:ilvl="0" w:tplc="04162920">
      <w:start w:val="1"/>
      <w:numFmt w:val="decimal"/>
      <w:lvlText w:val="%1."/>
      <w:lvlJc w:val="left"/>
      <w:pPr>
        <w:ind w:left="720" w:hanging="360"/>
      </w:pPr>
      <w:rPr>
        <w:rFonts w:ascii="FreeSansBold" w:eastAsiaTheme="minorHAnsi" w:hAnsi="FreeSansBold" w:cs="FreeSansBold" w:hint="default"/>
        <w:color w:val="auto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2C0"/>
    <w:multiLevelType w:val="hybridMultilevel"/>
    <w:tmpl w:val="5276EB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911B89"/>
    <w:multiLevelType w:val="hybridMultilevel"/>
    <w:tmpl w:val="C206D6B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105115"/>
    <w:multiLevelType w:val="multilevel"/>
    <w:tmpl w:val="B90EDC88"/>
    <w:lvl w:ilvl="0">
      <w:start w:val="1"/>
      <w:numFmt w:val="upperRoman"/>
      <w:pStyle w:val="Heading1"/>
      <w:suff w:val="space"/>
      <w:lvlText w:val="%1. osa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Restart w:val="0"/>
      <w:pStyle w:val="Heading2"/>
      <w:isLgl/>
      <w:suff w:val="space"/>
      <w:lvlText w:val="%2. peatükk."/>
      <w:lvlJc w:val="left"/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ing3"/>
      <w:suff w:val="space"/>
      <w:lvlText w:val="%3. jagu.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pStyle w:val="Heading4"/>
      <w:suff w:val="space"/>
      <w:lvlText w:val="%4. 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4">
      <w:start w:val="1"/>
      <w:numFmt w:val="decimal"/>
      <w:pStyle w:val="Heading5"/>
      <w:suff w:val="space"/>
      <w:lvlText w:val="%5.alajaotis."/>
      <w:lvlJc w:val="left"/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5">
      <w:start w:val="1"/>
      <w:numFmt w:val="none"/>
      <w:lvlRestart w:val="0"/>
      <w:pStyle w:val="Heading6"/>
      <w:lvlText w:val="%6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bCs/>
        <w:i w:val="0"/>
        <w:iCs w:val="0"/>
        <w:spacing w:val="0"/>
        <w:w w:val="100"/>
        <w:position w:val="0"/>
        <w:sz w:val="24"/>
        <w:szCs w:val="24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63"/>
    <w:rsid w:val="0001306E"/>
    <w:rsid w:val="000458E0"/>
    <w:rsid w:val="000507A9"/>
    <w:rsid w:val="00061CDD"/>
    <w:rsid w:val="000620A4"/>
    <w:rsid w:val="00070F8D"/>
    <w:rsid w:val="00072EC0"/>
    <w:rsid w:val="00074684"/>
    <w:rsid w:val="000754AC"/>
    <w:rsid w:val="00083E31"/>
    <w:rsid w:val="0008497D"/>
    <w:rsid w:val="00091D65"/>
    <w:rsid w:val="000A79BE"/>
    <w:rsid w:val="000B5924"/>
    <w:rsid w:val="000B7372"/>
    <w:rsid w:val="000B7AAB"/>
    <w:rsid w:val="000F6B95"/>
    <w:rsid w:val="001038ED"/>
    <w:rsid w:val="001054AA"/>
    <w:rsid w:val="001061B2"/>
    <w:rsid w:val="00132A98"/>
    <w:rsid w:val="00133535"/>
    <w:rsid w:val="00145F2F"/>
    <w:rsid w:val="00147733"/>
    <w:rsid w:val="00150C1F"/>
    <w:rsid w:val="00156FCC"/>
    <w:rsid w:val="001643B9"/>
    <w:rsid w:val="001A2975"/>
    <w:rsid w:val="001C2EBC"/>
    <w:rsid w:val="001E562F"/>
    <w:rsid w:val="0022030E"/>
    <w:rsid w:val="00220762"/>
    <w:rsid w:val="00220FD1"/>
    <w:rsid w:val="00224FDB"/>
    <w:rsid w:val="00225ACF"/>
    <w:rsid w:val="00235F33"/>
    <w:rsid w:val="0024593A"/>
    <w:rsid w:val="00280C8B"/>
    <w:rsid w:val="002B4C94"/>
    <w:rsid w:val="002C7B96"/>
    <w:rsid w:val="002E443C"/>
    <w:rsid w:val="002E5A5C"/>
    <w:rsid w:val="002E63E8"/>
    <w:rsid w:val="002F6393"/>
    <w:rsid w:val="0030434F"/>
    <w:rsid w:val="00307B71"/>
    <w:rsid w:val="0031430E"/>
    <w:rsid w:val="00321D61"/>
    <w:rsid w:val="003C0918"/>
    <w:rsid w:val="003C1A4B"/>
    <w:rsid w:val="003C22CD"/>
    <w:rsid w:val="003C2F33"/>
    <w:rsid w:val="003E3B11"/>
    <w:rsid w:val="003E7485"/>
    <w:rsid w:val="003F5322"/>
    <w:rsid w:val="003F785F"/>
    <w:rsid w:val="004234A9"/>
    <w:rsid w:val="00484A25"/>
    <w:rsid w:val="00485260"/>
    <w:rsid w:val="004854BA"/>
    <w:rsid w:val="004862BA"/>
    <w:rsid w:val="004A7814"/>
    <w:rsid w:val="004B0373"/>
    <w:rsid w:val="004D5882"/>
    <w:rsid w:val="004E2451"/>
    <w:rsid w:val="004E5876"/>
    <w:rsid w:val="004E6AA1"/>
    <w:rsid w:val="00521777"/>
    <w:rsid w:val="005313CF"/>
    <w:rsid w:val="00543ED3"/>
    <w:rsid w:val="00572AC0"/>
    <w:rsid w:val="005828BD"/>
    <w:rsid w:val="00583F2C"/>
    <w:rsid w:val="005A5049"/>
    <w:rsid w:val="005E0762"/>
    <w:rsid w:val="00614415"/>
    <w:rsid w:val="00634707"/>
    <w:rsid w:val="006444FC"/>
    <w:rsid w:val="00676071"/>
    <w:rsid w:val="00681733"/>
    <w:rsid w:val="00682C03"/>
    <w:rsid w:val="006D00B1"/>
    <w:rsid w:val="006F29CF"/>
    <w:rsid w:val="0070071C"/>
    <w:rsid w:val="007026DA"/>
    <w:rsid w:val="00714254"/>
    <w:rsid w:val="00757488"/>
    <w:rsid w:val="007616E8"/>
    <w:rsid w:val="00764F41"/>
    <w:rsid w:val="007703F7"/>
    <w:rsid w:val="00784A17"/>
    <w:rsid w:val="007A1DB7"/>
    <w:rsid w:val="007D381D"/>
    <w:rsid w:val="007E6CCB"/>
    <w:rsid w:val="0080092B"/>
    <w:rsid w:val="008233F6"/>
    <w:rsid w:val="00831BDC"/>
    <w:rsid w:val="008609A5"/>
    <w:rsid w:val="0086409E"/>
    <w:rsid w:val="008753AC"/>
    <w:rsid w:val="0089086F"/>
    <w:rsid w:val="00893DB7"/>
    <w:rsid w:val="00894752"/>
    <w:rsid w:val="008A2938"/>
    <w:rsid w:val="008C2575"/>
    <w:rsid w:val="008C2E81"/>
    <w:rsid w:val="008E3703"/>
    <w:rsid w:val="008E39DA"/>
    <w:rsid w:val="008E44DC"/>
    <w:rsid w:val="008F2799"/>
    <w:rsid w:val="00934402"/>
    <w:rsid w:val="009A3539"/>
    <w:rsid w:val="009C7610"/>
    <w:rsid w:val="009E2521"/>
    <w:rsid w:val="009E5D94"/>
    <w:rsid w:val="00A066E6"/>
    <w:rsid w:val="00A10CD6"/>
    <w:rsid w:val="00A120E9"/>
    <w:rsid w:val="00A15683"/>
    <w:rsid w:val="00A30942"/>
    <w:rsid w:val="00A405D8"/>
    <w:rsid w:val="00A419CF"/>
    <w:rsid w:val="00A43C17"/>
    <w:rsid w:val="00A618B3"/>
    <w:rsid w:val="00A639F5"/>
    <w:rsid w:val="00A75E14"/>
    <w:rsid w:val="00A824E7"/>
    <w:rsid w:val="00A82605"/>
    <w:rsid w:val="00A869FB"/>
    <w:rsid w:val="00A86C8A"/>
    <w:rsid w:val="00AA298C"/>
    <w:rsid w:val="00AA42E8"/>
    <w:rsid w:val="00AB6DB6"/>
    <w:rsid w:val="00AC1F7D"/>
    <w:rsid w:val="00AC3AA7"/>
    <w:rsid w:val="00AC5A20"/>
    <w:rsid w:val="00AD1C73"/>
    <w:rsid w:val="00AD41A2"/>
    <w:rsid w:val="00AD523A"/>
    <w:rsid w:val="00AD656C"/>
    <w:rsid w:val="00AE0BBF"/>
    <w:rsid w:val="00AE279B"/>
    <w:rsid w:val="00AE6900"/>
    <w:rsid w:val="00B30627"/>
    <w:rsid w:val="00B45EFF"/>
    <w:rsid w:val="00B52EB5"/>
    <w:rsid w:val="00B54F50"/>
    <w:rsid w:val="00B71F63"/>
    <w:rsid w:val="00B75E22"/>
    <w:rsid w:val="00B815F6"/>
    <w:rsid w:val="00B86B64"/>
    <w:rsid w:val="00B86B9F"/>
    <w:rsid w:val="00BA25DA"/>
    <w:rsid w:val="00BA6778"/>
    <w:rsid w:val="00BB4B2C"/>
    <w:rsid w:val="00BB4E7E"/>
    <w:rsid w:val="00BD1CAC"/>
    <w:rsid w:val="00BD2875"/>
    <w:rsid w:val="00BE309C"/>
    <w:rsid w:val="00BE3CB7"/>
    <w:rsid w:val="00BF532C"/>
    <w:rsid w:val="00C02A00"/>
    <w:rsid w:val="00C12D11"/>
    <w:rsid w:val="00C15B4C"/>
    <w:rsid w:val="00C277B7"/>
    <w:rsid w:val="00C30148"/>
    <w:rsid w:val="00C466BA"/>
    <w:rsid w:val="00C5167D"/>
    <w:rsid w:val="00C67F3C"/>
    <w:rsid w:val="00C9679A"/>
    <w:rsid w:val="00CC76A7"/>
    <w:rsid w:val="00CD2FA4"/>
    <w:rsid w:val="00CF3D7B"/>
    <w:rsid w:val="00D129D0"/>
    <w:rsid w:val="00D32DA6"/>
    <w:rsid w:val="00D44D4F"/>
    <w:rsid w:val="00D558C8"/>
    <w:rsid w:val="00D60206"/>
    <w:rsid w:val="00D6698F"/>
    <w:rsid w:val="00D74DF9"/>
    <w:rsid w:val="00DA45F1"/>
    <w:rsid w:val="00DC46E7"/>
    <w:rsid w:val="00DE43F2"/>
    <w:rsid w:val="00E101FD"/>
    <w:rsid w:val="00E1078F"/>
    <w:rsid w:val="00E25DD2"/>
    <w:rsid w:val="00E407AE"/>
    <w:rsid w:val="00E43799"/>
    <w:rsid w:val="00E44825"/>
    <w:rsid w:val="00E47F32"/>
    <w:rsid w:val="00E513B1"/>
    <w:rsid w:val="00E53FAB"/>
    <w:rsid w:val="00E54E2D"/>
    <w:rsid w:val="00E62AE5"/>
    <w:rsid w:val="00E716C7"/>
    <w:rsid w:val="00E723C4"/>
    <w:rsid w:val="00E80258"/>
    <w:rsid w:val="00E817E7"/>
    <w:rsid w:val="00E87A28"/>
    <w:rsid w:val="00E9694B"/>
    <w:rsid w:val="00ED77DB"/>
    <w:rsid w:val="00EF370C"/>
    <w:rsid w:val="00EF4B3E"/>
    <w:rsid w:val="00F147AA"/>
    <w:rsid w:val="00F17752"/>
    <w:rsid w:val="00F259C9"/>
    <w:rsid w:val="00F2696A"/>
    <w:rsid w:val="00F417F4"/>
    <w:rsid w:val="00F42174"/>
    <w:rsid w:val="00F7444B"/>
    <w:rsid w:val="00F75AD6"/>
    <w:rsid w:val="00F75AEA"/>
    <w:rsid w:val="00F94F8F"/>
    <w:rsid w:val="00FB2E79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5CADC91"/>
  <w14:defaultImageDpi w14:val="0"/>
  <w15:docId w15:val="{4D860AD4-DCCC-4475-8371-979344BD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684"/>
  </w:style>
  <w:style w:type="paragraph" w:styleId="Heading1">
    <w:name w:val="heading 1"/>
    <w:aliases w:val="Osa"/>
    <w:basedOn w:val="Normal"/>
    <w:next w:val="Normal"/>
    <w:link w:val="Heading1Char"/>
    <w:uiPriority w:val="99"/>
    <w:qFormat/>
    <w:rsid w:val="00D129D0"/>
    <w:pPr>
      <w:keepNext/>
      <w:keepLines/>
      <w:numPr>
        <w:numId w:val="4"/>
      </w:numPr>
      <w:spacing w:before="240" w:after="6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2">
    <w:name w:val="heading 2"/>
    <w:aliases w:val="Peatükk"/>
    <w:basedOn w:val="Normal"/>
    <w:next w:val="Normal"/>
    <w:link w:val="Heading2Char"/>
    <w:uiPriority w:val="99"/>
    <w:qFormat/>
    <w:rsid w:val="00D129D0"/>
    <w:pPr>
      <w:keepNext/>
      <w:keepLines/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Heading3">
    <w:name w:val="heading 3"/>
    <w:aliases w:val="Jagu"/>
    <w:basedOn w:val="Normal"/>
    <w:next w:val="Normal"/>
    <w:link w:val="Heading3Char"/>
    <w:uiPriority w:val="99"/>
    <w:qFormat/>
    <w:rsid w:val="00D129D0"/>
    <w:pPr>
      <w:keepNext/>
      <w:keepLines/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aliases w:val="Jaotis"/>
    <w:basedOn w:val="Normal"/>
    <w:next w:val="Normal"/>
    <w:link w:val="Heading4Char"/>
    <w:uiPriority w:val="99"/>
    <w:qFormat/>
    <w:rsid w:val="00D129D0"/>
    <w:pPr>
      <w:keepNext/>
      <w:numPr>
        <w:ilvl w:val="3"/>
        <w:numId w:val="4"/>
      </w:numPr>
      <w:spacing w:after="0" w:line="240" w:lineRule="auto"/>
      <w:jc w:val="both"/>
      <w:outlineLvl w:val="3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5">
    <w:name w:val="heading 5"/>
    <w:aliases w:val="Alajaotis"/>
    <w:basedOn w:val="Normal"/>
    <w:next w:val="Normal"/>
    <w:link w:val="Heading5Char"/>
    <w:uiPriority w:val="99"/>
    <w:qFormat/>
    <w:rsid w:val="00D129D0"/>
    <w:pPr>
      <w:numPr>
        <w:ilvl w:val="4"/>
        <w:numId w:val="4"/>
      </w:numPr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paragraph" w:styleId="Heading6">
    <w:name w:val="heading 6"/>
    <w:aliases w:val="Paragrahv"/>
    <w:basedOn w:val="Normal"/>
    <w:next w:val="Normal"/>
    <w:link w:val="Heading6Char"/>
    <w:uiPriority w:val="99"/>
    <w:qFormat/>
    <w:rsid w:val="00D129D0"/>
    <w:pPr>
      <w:numPr>
        <w:ilvl w:val="5"/>
        <w:numId w:val="4"/>
      </w:numPr>
      <w:tabs>
        <w:tab w:val="clear" w:pos="360"/>
      </w:tabs>
      <w:spacing w:after="0" w:line="240" w:lineRule="auto"/>
      <w:ind w:firstLine="386"/>
      <w:jc w:val="both"/>
      <w:outlineLvl w:val="5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1F63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1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1F6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1F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306E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3F5322"/>
    <w:pPr>
      <w:spacing w:after="0" w:line="240" w:lineRule="auto"/>
      <w:ind w:right="4366"/>
      <w:jc w:val="both"/>
    </w:pPr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F5322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3F5322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rsid w:val="00BB4E7E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DateChar">
    <w:name w:val="Date Char"/>
    <w:basedOn w:val="DefaultParagraphFont"/>
    <w:link w:val="Date"/>
    <w:uiPriority w:val="99"/>
    <w:locked/>
    <w:rsid w:val="00BB4E7E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Heading1Char">
    <w:name w:val="Heading 1 Char"/>
    <w:aliases w:val="Osa Char"/>
    <w:basedOn w:val="DefaultParagraphFont"/>
    <w:link w:val="Heading1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aliases w:val="Peatükk Char"/>
    <w:basedOn w:val="DefaultParagraphFont"/>
    <w:link w:val="Heading2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aliases w:val="Jagu Char"/>
    <w:basedOn w:val="DefaultParagraphFont"/>
    <w:link w:val="Heading3"/>
    <w:uiPriority w:val="99"/>
    <w:rsid w:val="00D129D0"/>
    <w:rPr>
      <w:rFonts w:ascii="Times New Roman" w:hAnsi="Times New Roman"/>
      <w:sz w:val="24"/>
      <w:szCs w:val="24"/>
      <w:lang w:eastAsia="en-US"/>
    </w:rPr>
  </w:style>
  <w:style w:type="character" w:customStyle="1" w:styleId="Heading4Char">
    <w:name w:val="Heading 4 Char"/>
    <w:aliases w:val="Jaotis Char"/>
    <w:basedOn w:val="DefaultParagraphFont"/>
    <w:link w:val="Heading4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5Char">
    <w:name w:val="Heading 5 Char"/>
    <w:aliases w:val="Alajaotis Char"/>
    <w:basedOn w:val="DefaultParagraphFont"/>
    <w:link w:val="Heading5"/>
    <w:uiPriority w:val="99"/>
    <w:rsid w:val="00D129D0"/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customStyle="1" w:styleId="Heading6Char">
    <w:name w:val="Heading 6 Char"/>
    <w:aliases w:val="Paragrahv Char"/>
    <w:basedOn w:val="DefaultParagraphFont"/>
    <w:link w:val="Heading6"/>
    <w:uiPriority w:val="99"/>
    <w:rsid w:val="00D129D0"/>
    <w:rPr>
      <w:rFonts w:ascii="Times New Roman" w:hAnsi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C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FCF11DF7D9C4B97249CF151AD2DB5" ma:contentTypeVersion="14" ma:contentTypeDescription="Loo uus dokument" ma:contentTypeScope="" ma:versionID="8ed60c24766078843915527054a54cac">
  <xsd:schema xmlns:xsd="http://www.w3.org/2001/XMLSchema" xmlns:xs="http://www.w3.org/2001/XMLSchema" xmlns:p="http://schemas.microsoft.com/office/2006/metadata/properties" xmlns:ns3="dc1ac227-5d7a-4395-a0da-c0b41c80383a" xmlns:ns4="7ba0785e-fd82-4356-9637-076fd8c9ad9c" targetNamespace="http://schemas.microsoft.com/office/2006/metadata/properties" ma:root="true" ma:fieldsID="9843257dc7923a4156e03a8ed5213ed4" ns3:_="" ns4:_="">
    <xsd:import namespace="dc1ac227-5d7a-4395-a0da-c0b41c80383a"/>
    <xsd:import namespace="7ba0785e-fd82-4356-9637-076fd8c9a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c227-5d7a-4395-a0da-c0b41c803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0785e-fd82-4356-9637-076fd8c9a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F4C4-FBF3-4866-AF5B-903142A455B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7ba0785e-fd82-4356-9637-076fd8c9ad9c"/>
    <ds:schemaRef ds:uri="http://purl.org/dc/terms/"/>
    <ds:schemaRef ds:uri="http://schemas.microsoft.com/office/infopath/2007/PartnerControls"/>
    <ds:schemaRef ds:uri="dc1ac227-5d7a-4395-a0da-c0b41c80383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34FF40F-8C87-4503-B9D2-94963F021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4A2CF-5794-4A95-9931-70787E284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c227-5d7a-4395-a0da-c0b41c80383a"/>
    <ds:schemaRef ds:uri="7ba0785e-fd82-4356-9637-076fd8c9a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801496-3C94-47E2-8697-E0141403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5426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Sille</dc:creator>
  <cp:keywords/>
  <dc:description/>
  <cp:lastModifiedBy>Häli Allas</cp:lastModifiedBy>
  <cp:revision>2</cp:revision>
  <cp:lastPrinted>2016-04-25T11:53:00Z</cp:lastPrinted>
  <dcterms:created xsi:type="dcterms:W3CDTF">2021-12-16T20:16:00Z</dcterms:created>
  <dcterms:modified xsi:type="dcterms:W3CDTF">2021-12-16T20:16:00Z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{regDateTime}</vt:lpwstr>
  </property>
  <property fmtid="{D5CDD505-2E9C-101B-9397-08002B2CF9AE}" pid="3" name="delta_regNumber">
    <vt:lpwstr>{regNumber}</vt:lpwstr>
  </property>
  <property fmtid="{D5CDD505-2E9C-101B-9397-08002B2CF9AE}" pid="4" name="ContentTypeId">
    <vt:lpwstr>0x01010000CFCF11DF7D9C4B97249CF151AD2DB5</vt:lpwstr>
  </property>
</Properties>
</file>