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F1A9" w14:textId="77777777" w:rsidR="00AC5974" w:rsidRDefault="00AC5974" w:rsidP="00AC5974">
      <w:pPr>
        <w:pStyle w:val="Default"/>
      </w:pPr>
    </w:p>
    <w:p w14:paraId="705B9F8E" w14:textId="77777777" w:rsid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  <w:r w:rsidRPr="00AC5974">
        <w:rPr>
          <w:color w:val="4472C4" w:themeColor="accent1"/>
          <w:sz w:val="44"/>
          <w:szCs w:val="44"/>
        </w:rPr>
        <w:t>Politsei- ja piirivalvekolledži nõukogu koosseis</w:t>
      </w:r>
    </w:p>
    <w:p w14:paraId="06050F83" w14:textId="77777777" w:rsidR="00AC5974" w:rsidRP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</w:p>
    <w:p w14:paraId="0B30D10F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Elmar Vaher, Politsei- ja Piirivalveameti peadirektor (nõukogu esimees); </w:t>
      </w:r>
    </w:p>
    <w:p w14:paraId="6AD0F654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2. Krista Aas, Politsei- ja Piirivalveameti peadirektori asetäitja arenduse alal; </w:t>
      </w:r>
    </w:p>
    <w:p w14:paraId="6D86D219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3. Janne Pikma, Politsei- ja Piirivalveameti peadirektori asetäitja varade alal; </w:t>
      </w:r>
    </w:p>
    <w:p w14:paraId="68370456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4. Kristian Jaani, Politsei- ja Piirivalveameti </w:t>
      </w:r>
      <w:bookmarkStart w:id="0" w:name="_GoBack"/>
      <w:bookmarkEnd w:id="0"/>
      <w:r>
        <w:rPr>
          <w:sz w:val="28"/>
          <w:szCs w:val="28"/>
        </w:rPr>
        <w:t xml:space="preserve">Põhja prefektuuri prefekt; </w:t>
      </w:r>
    </w:p>
    <w:p w14:paraId="21AE4FCE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5. Tarvo Kruup, Politsei- ja Piirivalveameti Ida prefektuuri kriminaalbüroo juht Ida prefektuuri prefekti ülesannetes; </w:t>
      </w:r>
    </w:p>
    <w:p w14:paraId="37384F47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Vallo Koppel, Politsei- ja Piirivalveameti Lõuna prefektuuri prefekt; </w:t>
      </w:r>
    </w:p>
    <w:p w14:paraId="06462E8A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Kaido Kõplas, Politsei- ja Piirivalveameti Lääne prefektuuri prefekt; </w:t>
      </w:r>
    </w:p>
    <w:p w14:paraId="4D740C25" w14:textId="77777777" w:rsidR="00AC5974" w:rsidRP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5974">
        <w:rPr>
          <w:sz w:val="28"/>
          <w:szCs w:val="28"/>
        </w:rPr>
        <w:t>Mihkel Miller, Politsei- ja Piirvalveameti administratsiooni personalibüroo</w:t>
      </w:r>
    </w:p>
    <w:p w14:paraId="7802C121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 w:rsidRPr="00AC5974">
        <w:rPr>
          <w:sz w:val="28"/>
          <w:szCs w:val="28"/>
        </w:rPr>
        <w:t xml:space="preserve">koolitus- ja </w:t>
      </w:r>
      <w:r>
        <w:rPr>
          <w:sz w:val="28"/>
          <w:szCs w:val="28"/>
        </w:rPr>
        <w:t>arendustalituse peaspetsialist.</w:t>
      </w:r>
      <w:r>
        <w:rPr>
          <w:sz w:val="28"/>
          <w:szCs w:val="28"/>
        </w:rPr>
        <w:t xml:space="preserve">; </w:t>
      </w:r>
    </w:p>
    <w:p w14:paraId="1CB7F917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Kalvi Almosen, politsei- ja piirivalvekolledži direktor; </w:t>
      </w:r>
    </w:p>
    <w:p w14:paraId="58DBA29F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Kadri Ann Salla, politsei- ja piirivalvekolledži direktori asetäitja; </w:t>
      </w:r>
    </w:p>
    <w:p w14:paraId="7CFAA199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11. Jaak Kiviste, politsei- ja piirivalvekolledži korrakaitse ja turvataktika õppetooli juhataja-lektor; </w:t>
      </w:r>
    </w:p>
    <w:p w14:paraId="361663BE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12. Marili Kohava, politsei- ja piirivalvekolledži süüteomenetluse õppetooli juhataja-lektor (õppejõudude esindaja); </w:t>
      </w:r>
    </w:p>
    <w:p w14:paraId="13FD3EED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13. Piret Teppan, politsei- ja piirivalvekolledži piirihalduse õppetooli juhataja-lektor; </w:t>
      </w:r>
    </w:p>
    <w:p w14:paraId="7563C7D6" w14:textId="77777777" w:rsidR="00AC5974" w:rsidRDefault="00AC5974" w:rsidP="00AC5974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14. Riho Rei, politsei- ja piirivalvekolledži korrakaitse õppetooli juhataja-lektor; </w:t>
      </w:r>
    </w:p>
    <w:p w14:paraId="0FF6505C" w14:textId="77777777" w:rsidR="00AC5974" w:rsidRDefault="00AC5974" w:rsidP="00AC59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Karl Lumi (PtS171) õpperühma kadett (kadettide esindaja). </w:t>
      </w:r>
    </w:p>
    <w:p w14:paraId="77759762" w14:textId="77777777" w:rsidR="00361EB3" w:rsidRDefault="00361EB3"/>
    <w:sectPr w:rsidR="00361EB3" w:rsidSect="0020348A">
      <w:pgSz w:w="11906" w:h="17338"/>
      <w:pgMar w:top="1853" w:right="94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361EB3"/>
    <w:rsid w:val="00433F7C"/>
    <w:rsid w:val="00893940"/>
    <w:rsid w:val="0097098F"/>
    <w:rsid w:val="00A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D5D"/>
  <w15:chartTrackingRefBased/>
  <w15:docId w15:val="{9B554B18-D098-4CCB-9738-B625FB8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F7C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7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F7C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F7C"/>
    <w:pPr>
      <w:ind w:left="720"/>
      <w:contextualSpacing/>
    </w:pPr>
  </w:style>
  <w:style w:type="paragraph" w:customStyle="1" w:styleId="Default">
    <w:name w:val="Default"/>
    <w:rsid w:val="00AC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2</cp:revision>
  <dcterms:created xsi:type="dcterms:W3CDTF">2019-02-04T09:35:00Z</dcterms:created>
  <dcterms:modified xsi:type="dcterms:W3CDTF">2019-02-04T09:36:00Z</dcterms:modified>
</cp:coreProperties>
</file>