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76EB8" w14:textId="77777777" w:rsidR="00B37272" w:rsidRDefault="00B37272" w:rsidP="00B37272">
      <w:pPr>
        <w:pStyle w:val="Default"/>
      </w:pPr>
    </w:p>
    <w:p w14:paraId="1C3F3F3F" w14:textId="3104AA6B" w:rsidR="00B37272" w:rsidRDefault="00B37272" w:rsidP="006722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KINNITATUD </w:t>
      </w:r>
    </w:p>
    <w:p w14:paraId="7FB224C3" w14:textId="0DAD13CA" w:rsidR="00A95548" w:rsidRDefault="00A95548" w:rsidP="006722EB">
      <w:pPr>
        <w:pStyle w:val="Default"/>
        <w:rPr>
          <w:sz w:val="22"/>
          <w:szCs w:val="22"/>
        </w:rPr>
      </w:pPr>
      <w:r w:rsidRPr="00A95548">
        <w:rPr>
          <w:sz w:val="22"/>
          <w:szCs w:val="22"/>
        </w:rPr>
        <w:t>Tuleohutuse valdkonna  kutsekomisjoni</w:t>
      </w:r>
      <w:r w:rsidR="006722EB" w:rsidRPr="006722EB">
        <w:drawing>
          <wp:inline distT="0" distB="0" distL="0" distR="0" wp14:anchorId="2979B15B" wp14:editId="5F5BAEAA">
            <wp:extent cx="5760720" cy="2856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A026B" w14:textId="5B48A83E" w:rsidR="00B37272" w:rsidRDefault="00A95548" w:rsidP="00A955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F5272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14:paraId="1AEB94FF" w14:textId="77777777" w:rsidR="00B37272" w:rsidRDefault="00B37272" w:rsidP="00B37272">
      <w:pPr>
        <w:pStyle w:val="Default"/>
        <w:rPr>
          <w:sz w:val="22"/>
          <w:szCs w:val="22"/>
        </w:rPr>
      </w:pPr>
    </w:p>
    <w:p w14:paraId="5ABFB11C" w14:textId="77777777" w:rsidR="00B37272" w:rsidRDefault="00B37272" w:rsidP="00B37272">
      <w:pPr>
        <w:pStyle w:val="Default"/>
        <w:rPr>
          <w:sz w:val="22"/>
          <w:szCs w:val="22"/>
        </w:rPr>
      </w:pPr>
    </w:p>
    <w:p w14:paraId="06FA5B0A" w14:textId="77777777" w:rsidR="00B37272" w:rsidRDefault="00B37272" w:rsidP="00B37272">
      <w:pPr>
        <w:pStyle w:val="Default"/>
        <w:rPr>
          <w:sz w:val="22"/>
          <w:szCs w:val="22"/>
        </w:rPr>
      </w:pPr>
    </w:p>
    <w:p w14:paraId="4D833645" w14:textId="77777777" w:rsidR="00B37272" w:rsidRDefault="00B37272" w:rsidP="00B37272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VARASEMATE ÕPINGUTE JA TÖÖKOGEMUSE ARVESTAMISE (VÕTA) TINGIMUSED JA KORD </w:t>
      </w:r>
    </w:p>
    <w:p w14:paraId="3DC5D247" w14:textId="77777777" w:rsidR="00B37272" w:rsidRDefault="00B37272" w:rsidP="00B37272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 ÜLDSÄTTED </w:t>
      </w:r>
    </w:p>
    <w:p w14:paraId="6920C622" w14:textId="71F67EEF" w:rsidR="00B37272" w:rsidRDefault="00B37272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 Käesolevas dokumendis sätestatakse varasemate õpingute ja töökogemuse arvestamise (VÕTA) taotluse esitamise, läbivaatamise, hindamise ja otsustamise ning tasustamise kord Sisekaitseakadeemia juures tegutsevas </w:t>
      </w:r>
      <w:r w:rsidR="00AA7B63">
        <w:rPr>
          <w:sz w:val="23"/>
          <w:szCs w:val="23"/>
        </w:rPr>
        <w:t>k</w:t>
      </w:r>
      <w:r>
        <w:rPr>
          <w:sz w:val="23"/>
          <w:szCs w:val="23"/>
        </w:rPr>
        <w:t>utsekomisjonis (K</w:t>
      </w:r>
      <w:r w:rsidR="00AA7B63">
        <w:rPr>
          <w:sz w:val="23"/>
          <w:szCs w:val="23"/>
        </w:rPr>
        <w:t>K</w:t>
      </w:r>
      <w:r>
        <w:rPr>
          <w:sz w:val="23"/>
          <w:szCs w:val="23"/>
        </w:rPr>
        <w:t xml:space="preserve">). </w:t>
      </w:r>
    </w:p>
    <w:p w14:paraId="295DE61D" w14:textId="62F0D09F" w:rsidR="00B37272" w:rsidRDefault="00B37272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 </w:t>
      </w:r>
      <w:proofErr w:type="spellStart"/>
      <w:r>
        <w:rPr>
          <w:sz w:val="23"/>
          <w:szCs w:val="23"/>
        </w:rPr>
        <w:t>VÕTA</w:t>
      </w:r>
      <w:r w:rsidR="00AA7B63">
        <w:rPr>
          <w:sz w:val="23"/>
          <w:szCs w:val="23"/>
        </w:rPr>
        <w:t>t</w:t>
      </w:r>
      <w:proofErr w:type="spellEnd"/>
      <w:r>
        <w:rPr>
          <w:sz w:val="23"/>
          <w:szCs w:val="23"/>
        </w:rPr>
        <w:t xml:space="preserve"> rakendatakse kutsetunnistuse taotlemise tingimustele vastavuse kindlaks määramisel. </w:t>
      </w:r>
    </w:p>
    <w:p w14:paraId="12519F42" w14:textId="7D968139" w:rsidR="00B37272" w:rsidRDefault="00B37272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1.3 K</w:t>
      </w:r>
      <w:r w:rsidR="00AA7B63">
        <w:rPr>
          <w:sz w:val="23"/>
          <w:szCs w:val="23"/>
        </w:rPr>
        <w:t>K</w:t>
      </w:r>
      <w:r>
        <w:rPr>
          <w:sz w:val="23"/>
          <w:szCs w:val="23"/>
        </w:rPr>
        <w:t xml:space="preserve"> hindab kindlaksmääratud hindamispõhimõtetest lähtuvalt taotleja teadmiste, oskuste ja töökogemuse vastavust </w:t>
      </w:r>
      <w:r w:rsidR="00E02F8C">
        <w:rPr>
          <w:sz w:val="23"/>
          <w:szCs w:val="23"/>
        </w:rPr>
        <w:t>t</w:t>
      </w:r>
      <w:r w:rsidR="005830C6" w:rsidRPr="005830C6">
        <w:rPr>
          <w:sz w:val="23"/>
          <w:szCs w:val="23"/>
        </w:rPr>
        <w:t>uleohutusspetsialist</w:t>
      </w:r>
      <w:r w:rsidR="00E02F8C">
        <w:rPr>
          <w:sz w:val="23"/>
          <w:szCs w:val="23"/>
        </w:rPr>
        <w:t>, tase 5 ja  tuleohutuseksper</w:t>
      </w:r>
      <w:r w:rsidR="00AA7B63">
        <w:rPr>
          <w:sz w:val="23"/>
          <w:szCs w:val="23"/>
        </w:rPr>
        <w:t>t</w:t>
      </w:r>
      <w:r w:rsidR="005830C6" w:rsidRPr="005830C6">
        <w:rPr>
          <w:sz w:val="23"/>
          <w:szCs w:val="23"/>
        </w:rPr>
        <w:t xml:space="preserve">, tase 6  kutsetele </w:t>
      </w:r>
      <w:r>
        <w:rPr>
          <w:sz w:val="23"/>
          <w:szCs w:val="23"/>
        </w:rPr>
        <w:t xml:space="preserve">esitatud nõuetele. Hindamist viib läbi </w:t>
      </w:r>
      <w:r w:rsidR="00AA7B63">
        <w:rPr>
          <w:sz w:val="23"/>
          <w:szCs w:val="23"/>
        </w:rPr>
        <w:t xml:space="preserve">kutse andja </w:t>
      </w:r>
      <w:r>
        <w:rPr>
          <w:sz w:val="23"/>
          <w:szCs w:val="23"/>
        </w:rPr>
        <w:t xml:space="preserve">juures tegutsev </w:t>
      </w:r>
      <w:r w:rsidR="007946EF">
        <w:rPr>
          <w:sz w:val="23"/>
          <w:szCs w:val="23"/>
        </w:rPr>
        <w:t>hindamiskomisjon</w:t>
      </w:r>
      <w:r>
        <w:rPr>
          <w:sz w:val="23"/>
          <w:szCs w:val="23"/>
        </w:rPr>
        <w:t xml:space="preserve">, mida loetakse ühtlasi VÕTA komisjoniks (edaspidi komisjon). Komisjon lähtub otsuse tegemisel käesolevast korrast ning kehtestatud hindamispõhimõtetest. </w:t>
      </w:r>
    </w:p>
    <w:p w14:paraId="60576DB5" w14:textId="77777777" w:rsidR="00B37272" w:rsidRDefault="00B37272" w:rsidP="00B37272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 TAOTLEMINE </w:t>
      </w:r>
    </w:p>
    <w:p w14:paraId="00983EA6" w14:textId="4473EB10" w:rsidR="00F92FFF" w:rsidRDefault="00B37272" w:rsidP="00F92FFF">
      <w:pPr>
        <w:pStyle w:val="Default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VÕTA taotleja esitab </w:t>
      </w:r>
      <w:r w:rsidR="005830C6">
        <w:rPr>
          <w:sz w:val="23"/>
          <w:szCs w:val="23"/>
        </w:rPr>
        <w:t>K</w:t>
      </w:r>
      <w:r w:rsidR="00AA7B63">
        <w:rPr>
          <w:sz w:val="23"/>
          <w:szCs w:val="23"/>
        </w:rPr>
        <w:t>K</w:t>
      </w: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le</w:t>
      </w:r>
      <w:proofErr w:type="spellEnd"/>
      <w:r w:rsidR="00F92FFF">
        <w:rPr>
          <w:sz w:val="23"/>
          <w:szCs w:val="23"/>
        </w:rPr>
        <w:t>:</w:t>
      </w:r>
    </w:p>
    <w:p w14:paraId="69CC20F1" w14:textId="40DC8EE0" w:rsidR="00F92FFF" w:rsidRDefault="00F92FFF" w:rsidP="00F92FFF">
      <w:pPr>
        <w:pStyle w:val="Default"/>
        <w:numPr>
          <w:ilvl w:val="2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vormikohase taotluse (LISA 1);  </w:t>
      </w:r>
    </w:p>
    <w:p w14:paraId="3B4F00B1" w14:textId="77777777" w:rsidR="00F92FFF" w:rsidRDefault="00F92FFF" w:rsidP="00F92FFF">
      <w:pPr>
        <w:pStyle w:val="Default"/>
        <w:numPr>
          <w:ilvl w:val="2"/>
          <w:numId w:val="4"/>
        </w:numPr>
        <w:rPr>
          <w:sz w:val="23"/>
          <w:szCs w:val="23"/>
        </w:rPr>
      </w:pPr>
      <w:r w:rsidRPr="00F92FFF">
        <w:rPr>
          <w:color w:val="auto"/>
          <w:sz w:val="23"/>
          <w:szCs w:val="23"/>
        </w:rPr>
        <w:t xml:space="preserve">isikut tõendava dokumendi koopia (ID kaart, pass); </w:t>
      </w:r>
    </w:p>
    <w:p w14:paraId="4136A070" w14:textId="149C1DC0" w:rsidR="00F92FFF" w:rsidRDefault="002D1277" w:rsidP="00F92FFF">
      <w:pPr>
        <w:pStyle w:val="Default"/>
        <w:numPr>
          <w:ilvl w:val="2"/>
          <w:numId w:val="4"/>
        </w:numPr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kesk- või </w:t>
      </w:r>
      <w:r w:rsidR="00F92FFF" w:rsidRPr="00F92FFF">
        <w:rPr>
          <w:color w:val="auto"/>
          <w:sz w:val="23"/>
          <w:szCs w:val="23"/>
        </w:rPr>
        <w:t>kõrgharidust tõendava tunnistuse koopia</w:t>
      </w:r>
      <w:r>
        <w:rPr>
          <w:color w:val="auto"/>
          <w:sz w:val="23"/>
          <w:szCs w:val="23"/>
        </w:rPr>
        <w:t>, vastavalt taotletava kutse nõuetele</w:t>
      </w:r>
      <w:r w:rsidR="00F92FFF" w:rsidRPr="00F92FFF">
        <w:rPr>
          <w:color w:val="auto"/>
          <w:sz w:val="23"/>
          <w:szCs w:val="23"/>
        </w:rPr>
        <w:t xml:space="preserve">; </w:t>
      </w:r>
    </w:p>
    <w:p w14:paraId="6A2A5BEA" w14:textId="68AB4101" w:rsidR="00F92FFF" w:rsidRDefault="00F92FFF" w:rsidP="00F92FFF">
      <w:pPr>
        <w:pStyle w:val="Default"/>
        <w:numPr>
          <w:ilvl w:val="2"/>
          <w:numId w:val="4"/>
        </w:numPr>
        <w:rPr>
          <w:sz w:val="23"/>
          <w:szCs w:val="23"/>
        </w:rPr>
      </w:pPr>
      <w:r w:rsidRPr="00F92FFF">
        <w:rPr>
          <w:color w:val="auto"/>
          <w:sz w:val="23"/>
          <w:szCs w:val="23"/>
        </w:rPr>
        <w:t>töökogemuse tõend</w:t>
      </w:r>
      <w:r w:rsidR="007B4969">
        <w:rPr>
          <w:color w:val="auto"/>
          <w:sz w:val="23"/>
          <w:szCs w:val="23"/>
        </w:rPr>
        <w:t>i</w:t>
      </w:r>
      <w:r w:rsidRPr="00F92FFF">
        <w:rPr>
          <w:color w:val="auto"/>
          <w:sz w:val="23"/>
          <w:szCs w:val="23"/>
        </w:rPr>
        <w:t xml:space="preserve"> (sisaldab erialase koolituse kirjeldust/loetelu, töökogemuse tõendust tuleohutuse valdkonnas </w:t>
      </w:r>
      <w:r w:rsidR="00E02F8C">
        <w:rPr>
          <w:color w:val="auto"/>
          <w:sz w:val="23"/>
          <w:szCs w:val="23"/>
        </w:rPr>
        <w:t>vastavalt taotletava taseme nõuetele</w:t>
      </w:r>
      <w:r w:rsidRPr="00F92FFF">
        <w:rPr>
          <w:color w:val="auto"/>
          <w:sz w:val="23"/>
          <w:szCs w:val="23"/>
        </w:rPr>
        <w:t xml:space="preserve">); </w:t>
      </w:r>
    </w:p>
    <w:p w14:paraId="0B39BB8C" w14:textId="459D9D29" w:rsidR="00F92FFF" w:rsidRDefault="00E02F8C" w:rsidP="00F92FFF">
      <w:pPr>
        <w:pStyle w:val="Default"/>
        <w:numPr>
          <w:ilvl w:val="2"/>
          <w:numId w:val="4"/>
        </w:numPr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tuleohutusekspert,  tase 6 </w:t>
      </w:r>
      <w:r w:rsidR="007B4969">
        <w:rPr>
          <w:color w:val="auto"/>
          <w:sz w:val="23"/>
          <w:szCs w:val="23"/>
        </w:rPr>
        <w:t xml:space="preserve">kutse taotlemisel </w:t>
      </w:r>
      <w:r>
        <w:rPr>
          <w:color w:val="auto"/>
          <w:sz w:val="23"/>
          <w:szCs w:val="23"/>
        </w:rPr>
        <w:t>esitada</w:t>
      </w:r>
      <w:r w:rsidR="007B4969">
        <w:rPr>
          <w:color w:val="auto"/>
          <w:sz w:val="23"/>
          <w:szCs w:val="23"/>
        </w:rPr>
        <w:t xml:space="preserve"> lisaks</w:t>
      </w:r>
      <w:r>
        <w:rPr>
          <w:color w:val="auto"/>
          <w:sz w:val="23"/>
          <w:szCs w:val="23"/>
        </w:rPr>
        <w:t xml:space="preserve"> </w:t>
      </w:r>
      <w:r w:rsidR="00F92FFF" w:rsidRPr="00F92FFF">
        <w:rPr>
          <w:color w:val="auto"/>
          <w:sz w:val="23"/>
          <w:szCs w:val="23"/>
        </w:rPr>
        <w:t xml:space="preserve">portfoolio (kokkuvõte läbi viidud tuleohutuskonsultatsioonidest ning -korraldustest ja nende arv; tehtud ekspertiiside analüüs; täienduskoolitused; tehtud tööd; läbiviidud koolitused ja nende arv); </w:t>
      </w:r>
    </w:p>
    <w:p w14:paraId="1518A494" w14:textId="0591C637" w:rsidR="00B37272" w:rsidRPr="00F92FFF" w:rsidRDefault="004562B4" w:rsidP="00F92FFF">
      <w:pPr>
        <w:pStyle w:val="Default"/>
        <w:numPr>
          <w:ilvl w:val="2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lisa(d) </w:t>
      </w:r>
      <w:r w:rsidR="00F92FFF" w:rsidRPr="00F92FFF">
        <w:rPr>
          <w:sz w:val="23"/>
          <w:szCs w:val="23"/>
        </w:rPr>
        <w:t>varasema</w:t>
      </w:r>
      <w:r w:rsidR="007B4969">
        <w:rPr>
          <w:sz w:val="23"/>
          <w:szCs w:val="23"/>
        </w:rPr>
        <w:t>te</w:t>
      </w:r>
      <w:r w:rsidR="00F92FFF" w:rsidRPr="00F92FFF">
        <w:rPr>
          <w:sz w:val="23"/>
          <w:szCs w:val="23"/>
        </w:rPr>
        <w:t xml:space="preserve"> õpingu</w:t>
      </w:r>
      <w:r w:rsidR="007B4969">
        <w:rPr>
          <w:sz w:val="23"/>
          <w:szCs w:val="23"/>
        </w:rPr>
        <w:t>te</w:t>
      </w:r>
      <w:r w:rsidR="00F92FFF" w:rsidRPr="00F92FFF">
        <w:rPr>
          <w:sz w:val="23"/>
          <w:szCs w:val="23"/>
        </w:rPr>
        <w:t xml:space="preserve"> ja täienduskoolitus</w:t>
      </w:r>
      <w:r w:rsidR="007B4969">
        <w:rPr>
          <w:sz w:val="23"/>
          <w:szCs w:val="23"/>
        </w:rPr>
        <w:t>e</w:t>
      </w:r>
      <w:r w:rsidR="00B37272" w:rsidRPr="00F92FFF">
        <w:rPr>
          <w:sz w:val="23"/>
          <w:szCs w:val="23"/>
        </w:rPr>
        <w:t xml:space="preserve"> (LISA </w:t>
      </w:r>
      <w:r w:rsidR="005830C6" w:rsidRPr="00F92FFF">
        <w:rPr>
          <w:sz w:val="23"/>
          <w:szCs w:val="23"/>
        </w:rPr>
        <w:t>2</w:t>
      </w:r>
      <w:r w:rsidR="00F92FFF" w:rsidRPr="00F92FFF">
        <w:rPr>
          <w:sz w:val="23"/>
          <w:szCs w:val="23"/>
        </w:rPr>
        <w:t xml:space="preserve">) ja/või </w:t>
      </w:r>
      <w:r w:rsidR="00B37272" w:rsidRPr="00F92FFF">
        <w:rPr>
          <w:sz w:val="23"/>
          <w:szCs w:val="23"/>
        </w:rPr>
        <w:t xml:space="preserve"> </w:t>
      </w:r>
      <w:r w:rsidR="00F92FFF" w:rsidRPr="00F92FFF">
        <w:rPr>
          <w:sz w:val="23"/>
          <w:szCs w:val="23"/>
        </w:rPr>
        <w:t>töökogemus</w:t>
      </w:r>
      <w:r w:rsidR="007B4969">
        <w:rPr>
          <w:sz w:val="23"/>
          <w:szCs w:val="23"/>
        </w:rPr>
        <w:t>e</w:t>
      </w:r>
      <w:r w:rsidR="00F92FFF" w:rsidRPr="00F92FFF">
        <w:rPr>
          <w:sz w:val="23"/>
          <w:szCs w:val="23"/>
        </w:rPr>
        <w:t xml:space="preserve"> (</w:t>
      </w:r>
      <w:r w:rsidR="00B37272" w:rsidRPr="00F92FFF">
        <w:rPr>
          <w:sz w:val="23"/>
          <w:szCs w:val="23"/>
        </w:rPr>
        <w:t xml:space="preserve">LISA </w:t>
      </w:r>
      <w:r w:rsidR="005830C6" w:rsidRPr="00F92FFF">
        <w:rPr>
          <w:sz w:val="23"/>
          <w:szCs w:val="23"/>
        </w:rPr>
        <w:t>3</w:t>
      </w:r>
      <w:r w:rsidR="00B37272" w:rsidRPr="00F92FFF">
        <w:rPr>
          <w:sz w:val="23"/>
          <w:szCs w:val="23"/>
        </w:rPr>
        <w:t>)</w:t>
      </w:r>
      <w:r w:rsidR="007B4969">
        <w:rPr>
          <w:sz w:val="23"/>
          <w:szCs w:val="23"/>
        </w:rPr>
        <w:t xml:space="preserve"> tõendamise </w:t>
      </w:r>
      <w:r>
        <w:rPr>
          <w:sz w:val="23"/>
          <w:szCs w:val="23"/>
        </w:rPr>
        <w:t>kohta</w:t>
      </w:r>
      <w:r w:rsidR="00B37272" w:rsidRPr="00F92FFF">
        <w:rPr>
          <w:sz w:val="23"/>
          <w:szCs w:val="23"/>
        </w:rPr>
        <w:t xml:space="preserve">. </w:t>
      </w:r>
    </w:p>
    <w:p w14:paraId="6D6E83DA" w14:textId="76C48D11" w:rsidR="00B37272" w:rsidRDefault="00B37272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 Taotluste esitamise tähtaja kehtestab </w:t>
      </w:r>
      <w:r w:rsidR="005830C6">
        <w:rPr>
          <w:sz w:val="23"/>
          <w:szCs w:val="23"/>
        </w:rPr>
        <w:t>K</w:t>
      </w:r>
      <w:r w:rsidR="007B4969">
        <w:rPr>
          <w:sz w:val="23"/>
          <w:szCs w:val="23"/>
        </w:rPr>
        <w:t>K</w:t>
      </w:r>
      <w:r>
        <w:rPr>
          <w:sz w:val="23"/>
          <w:szCs w:val="23"/>
        </w:rPr>
        <w:t xml:space="preserve"> kaks korda aastas, üldjuhul kutseeksamite eelsel perioodil. Taotlejal on õigus saada </w:t>
      </w:r>
      <w:r w:rsidR="005830C6">
        <w:rPr>
          <w:sz w:val="23"/>
          <w:szCs w:val="23"/>
        </w:rPr>
        <w:t>K</w:t>
      </w:r>
      <w:r w:rsidR="007B4969">
        <w:rPr>
          <w:sz w:val="23"/>
          <w:szCs w:val="23"/>
        </w:rPr>
        <w:t>K</w:t>
      </w: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lt</w:t>
      </w:r>
      <w:proofErr w:type="spellEnd"/>
      <w:r>
        <w:rPr>
          <w:sz w:val="23"/>
          <w:szCs w:val="23"/>
        </w:rPr>
        <w:t xml:space="preserve"> VÕTA taotluse ja dokumentide vormistamise alast nõustamist. </w:t>
      </w:r>
    </w:p>
    <w:p w14:paraId="43C523FA" w14:textId="77777777" w:rsidR="00B37272" w:rsidRDefault="00B37272" w:rsidP="00B37272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 HINDAMINE </w:t>
      </w:r>
    </w:p>
    <w:p w14:paraId="7D02094E" w14:textId="77777777" w:rsidR="00B37272" w:rsidRDefault="00B37272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 Komisjon vaatab tähtajaks esitatud taotluse läbi pärast VÕTA tasu laekumist. </w:t>
      </w:r>
    </w:p>
    <w:p w14:paraId="522BED38" w14:textId="43789278" w:rsidR="00B37272" w:rsidRDefault="00B37272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3.2 Hindamisel lähtutakse sellest, kas õpingute ja töö käigus omandatud teadmised ning oskused vastavad taotluses märgitud kutse tasemele</w:t>
      </w:r>
      <w:r w:rsidR="004562B4">
        <w:rPr>
          <w:sz w:val="23"/>
          <w:szCs w:val="23"/>
        </w:rPr>
        <w:t xml:space="preserve"> ja vastava kutsestandardis kirjeldatud kompetentsusnõuetele</w:t>
      </w:r>
      <w:r>
        <w:rPr>
          <w:sz w:val="23"/>
          <w:szCs w:val="23"/>
        </w:rPr>
        <w:t xml:space="preserve">. </w:t>
      </w:r>
    </w:p>
    <w:p w14:paraId="7A386F28" w14:textId="39E2D664" w:rsidR="00B37272" w:rsidRDefault="00B37272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 Hindamisel võtab komisjon arvesse erinevates kutseõppeasutustes, kõrgkoolides ning muudes õppe- ja koolitusasutustes (v.a. üldhariduskoolis) sooritatud õpinguid ja eksameid. Õpingute hindamisel arvestatakse nende vastavust taotletavale kutsele. </w:t>
      </w:r>
    </w:p>
    <w:p w14:paraId="620D4E5C" w14:textId="0FD35591" w:rsidR="00B37272" w:rsidRDefault="00B37272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 Hindamisel võetakse arvesse erialast töökogemust, kui see on seotud taotletava kutsega. </w:t>
      </w:r>
    </w:p>
    <w:p w14:paraId="338410F0" w14:textId="1F9AD908" w:rsidR="00B37272" w:rsidRDefault="00B37272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 Hindamispõhimõtted on toodud </w:t>
      </w:r>
      <w:proofErr w:type="spellStart"/>
      <w:r>
        <w:rPr>
          <w:sz w:val="23"/>
          <w:szCs w:val="23"/>
        </w:rPr>
        <w:t>LISA-s</w:t>
      </w:r>
      <w:proofErr w:type="spellEnd"/>
      <w:r>
        <w:rPr>
          <w:sz w:val="23"/>
          <w:szCs w:val="23"/>
        </w:rPr>
        <w:t xml:space="preserve"> </w:t>
      </w:r>
      <w:r w:rsidR="005830C6">
        <w:rPr>
          <w:sz w:val="23"/>
          <w:szCs w:val="23"/>
        </w:rPr>
        <w:t>4</w:t>
      </w:r>
      <w:r>
        <w:rPr>
          <w:sz w:val="23"/>
          <w:szCs w:val="23"/>
        </w:rPr>
        <w:t xml:space="preserve">. </w:t>
      </w:r>
    </w:p>
    <w:p w14:paraId="6C8AA824" w14:textId="77777777" w:rsidR="00B37272" w:rsidRDefault="00B37272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 Vajaduse korral võib komisjon kutsuda taotleja vestlusele ja/või küsida täiendavaid dokumente. </w:t>
      </w:r>
    </w:p>
    <w:p w14:paraId="1E616EEE" w14:textId="77777777" w:rsidR="00B37272" w:rsidRDefault="00B37272" w:rsidP="00B37272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 OTSUSTAMINE </w:t>
      </w:r>
    </w:p>
    <w:p w14:paraId="1AE9720F" w14:textId="77777777" w:rsidR="00B37272" w:rsidRDefault="00B37272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 Komisjoni vastus taotlusele vormistatakse otsusena ühe kuu jooksul pärast taotluse esitamise tähtaega. </w:t>
      </w:r>
    </w:p>
    <w:p w14:paraId="08C97BE0" w14:textId="77777777" w:rsidR="00B37272" w:rsidRDefault="00B37272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4.2 Punkti 3.6 rakendumisel võib lükkuda otsustamise tähtaeg edasi. </w:t>
      </w:r>
    </w:p>
    <w:p w14:paraId="34A1EC5C" w14:textId="053301B7" w:rsidR="00B37272" w:rsidRDefault="00B37272" w:rsidP="00B3727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4.3 Komisjoni </w:t>
      </w:r>
      <w:r w:rsidR="007946EF">
        <w:rPr>
          <w:sz w:val="23"/>
          <w:szCs w:val="23"/>
        </w:rPr>
        <w:t>otsus</w:t>
      </w:r>
      <w:r w:rsidR="004E20A9">
        <w:rPr>
          <w:sz w:val="23"/>
          <w:szCs w:val="23"/>
        </w:rPr>
        <w:t>t</w:t>
      </w:r>
      <w:r w:rsidR="007946EF">
        <w:rPr>
          <w:sz w:val="23"/>
          <w:szCs w:val="23"/>
        </w:rPr>
        <w:t xml:space="preserve"> ülekantavate kompet</w:t>
      </w:r>
      <w:r w:rsidR="004E20A9">
        <w:rPr>
          <w:sz w:val="23"/>
          <w:szCs w:val="23"/>
        </w:rPr>
        <w:t>entside kohta arvestatakse kutseeksami tulemuste kinnitamisel</w:t>
      </w:r>
      <w:r w:rsidR="007946EF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</w:p>
    <w:p w14:paraId="42F550CD" w14:textId="77777777" w:rsidR="00B37272" w:rsidRDefault="00B37272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 Taotluse rahuldamata jätmisel sisaldab vastus põhjendusi. </w:t>
      </w:r>
    </w:p>
    <w:p w14:paraId="582997F8" w14:textId="6F72FC44" w:rsidR="00B37272" w:rsidRDefault="00B37272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4.5 Komisjoni otsusele võib esitada vastuväiteid ühe kuu jooksul</w:t>
      </w:r>
      <w:r w:rsidR="00AD6A46">
        <w:rPr>
          <w:sz w:val="23"/>
          <w:szCs w:val="23"/>
        </w:rPr>
        <w:t xml:space="preserve"> haldusmenetluse seaduses sätestatud tingimustel ja korras.</w:t>
      </w:r>
    </w:p>
    <w:p w14:paraId="4EB7FA95" w14:textId="4C550A82" w:rsidR="00B37272" w:rsidRDefault="00B37272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 Otsuse muutmata jätmise korral peale vastuväidete läbivaatamist võib esitada vaide </w:t>
      </w:r>
      <w:r w:rsidR="00AD6A46">
        <w:rPr>
          <w:sz w:val="23"/>
          <w:szCs w:val="23"/>
        </w:rPr>
        <w:t>halduskohtule</w:t>
      </w:r>
      <w:r>
        <w:rPr>
          <w:sz w:val="23"/>
          <w:szCs w:val="23"/>
        </w:rPr>
        <w:t xml:space="preserve">. </w:t>
      </w:r>
    </w:p>
    <w:p w14:paraId="0314F8C7" w14:textId="77777777" w:rsidR="00B37272" w:rsidRDefault="00B37272" w:rsidP="00B37272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5 VÕTA TASU </w:t>
      </w:r>
    </w:p>
    <w:p w14:paraId="5698AB2E" w14:textId="77777777" w:rsidR="00B37272" w:rsidRDefault="00B37272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 Taotluse läbivaatamine ja hindamine on tasuline. </w:t>
      </w:r>
    </w:p>
    <w:p w14:paraId="2A59FEFC" w14:textId="47E9F254" w:rsidR="00B37272" w:rsidRDefault="00B37272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 Tasu </w:t>
      </w:r>
      <w:r w:rsidR="004E20A9">
        <w:rPr>
          <w:sz w:val="23"/>
          <w:szCs w:val="23"/>
        </w:rPr>
        <w:t>vastavalt kehtestatud kutseeksami tasule</w:t>
      </w:r>
      <w:r>
        <w:rPr>
          <w:sz w:val="23"/>
          <w:szCs w:val="23"/>
        </w:rPr>
        <w:t xml:space="preserve">. </w:t>
      </w:r>
    </w:p>
    <w:p w14:paraId="5997C50A" w14:textId="77777777" w:rsidR="00B37272" w:rsidRDefault="00B37272" w:rsidP="00B37272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6 KVALITEEDI TAGAMINE </w:t>
      </w:r>
    </w:p>
    <w:p w14:paraId="2E6EF304" w14:textId="28F2601A" w:rsidR="00B37272" w:rsidRDefault="00B37272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 </w:t>
      </w:r>
      <w:r w:rsidR="004E20A9">
        <w:rPr>
          <w:sz w:val="23"/>
          <w:szCs w:val="23"/>
        </w:rPr>
        <w:t xml:space="preserve">KK </w:t>
      </w:r>
      <w:r>
        <w:rPr>
          <w:sz w:val="23"/>
          <w:szCs w:val="23"/>
        </w:rPr>
        <w:t xml:space="preserve">analüüsib üks kord aastas VÕTA otsuseid, vaatab läbi olemasoleva dokumentatsiooni ja protseduurid ning vajadusel täiendab neid. </w:t>
      </w:r>
    </w:p>
    <w:p w14:paraId="716DA6E2" w14:textId="77777777" w:rsidR="00B37272" w:rsidRDefault="00B37272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 VÕTA kord ja hindamispõhimõtted on avalikud. </w:t>
      </w:r>
    </w:p>
    <w:p w14:paraId="16A8226B" w14:textId="77777777" w:rsidR="00B37272" w:rsidRDefault="00B37272" w:rsidP="00B37272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7 RAKENDUSSÄTTED </w:t>
      </w:r>
    </w:p>
    <w:p w14:paraId="4B3D0F27" w14:textId="06CD1D11" w:rsidR="00B37272" w:rsidRDefault="00B37272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7.1 VÕTA kord</w:t>
      </w:r>
      <w:r w:rsidR="00A95548">
        <w:rPr>
          <w:sz w:val="23"/>
          <w:szCs w:val="23"/>
        </w:rPr>
        <w:t>.</w:t>
      </w:r>
    </w:p>
    <w:p w14:paraId="410C2433" w14:textId="77777777" w:rsidR="002B221D" w:rsidRDefault="002B221D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Lisad:</w:t>
      </w:r>
    </w:p>
    <w:p w14:paraId="007B326C" w14:textId="636B1930" w:rsidR="00B37272" w:rsidRDefault="002B221D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LISA 1 (</w:t>
      </w:r>
      <w:r w:rsidR="00B37272">
        <w:rPr>
          <w:sz w:val="23"/>
          <w:szCs w:val="23"/>
        </w:rPr>
        <w:t>Taotlusvorm</w:t>
      </w:r>
      <w:r>
        <w:rPr>
          <w:sz w:val="23"/>
          <w:szCs w:val="23"/>
        </w:rPr>
        <w:t>)</w:t>
      </w:r>
      <w:r w:rsidR="00B37272">
        <w:rPr>
          <w:sz w:val="23"/>
          <w:szCs w:val="23"/>
        </w:rPr>
        <w:t xml:space="preserve"> </w:t>
      </w:r>
    </w:p>
    <w:p w14:paraId="114A1841" w14:textId="6204C576" w:rsidR="00B37272" w:rsidRDefault="002B221D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LISA 2</w:t>
      </w:r>
      <w:r w:rsidR="00B37272">
        <w:rPr>
          <w:sz w:val="23"/>
          <w:szCs w:val="23"/>
        </w:rPr>
        <w:t xml:space="preserve"> (varasemad õpingud ja täienduskoolitus) </w:t>
      </w:r>
    </w:p>
    <w:p w14:paraId="62911FDF" w14:textId="6A488349" w:rsidR="00B37272" w:rsidRDefault="002B221D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LISA 3 </w:t>
      </w:r>
      <w:r w:rsidR="00B37272">
        <w:rPr>
          <w:sz w:val="23"/>
          <w:szCs w:val="23"/>
        </w:rPr>
        <w:t xml:space="preserve">(töökogemus) </w:t>
      </w:r>
    </w:p>
    <w:p w14:paraId="7480A46F" w14:textId="6EC96731" w:rsidR="00B37272" w:rsidRDefault="002B221D" w:rsidP="00B37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LISA 4</w:t>
      </w:r>
      <w:r w:rsidR="00B37272">
        <w:rPr>
          <w:sz w:val="23"/>
          <w:szCs w:val="23"/>
        </w:rPr>
        <w:t xml:space="preserve"> (hindamispõhimõtted) </w:t>
      </w:r>
    </w:p>
    <w:p w14:paraId="26A1666A" w14:textId="287602B9" w:rsidR="002C250E" w:rsidRDefault="002C250E" w:rsidP="00B37272"/>
    <w:sectPr w:rsidR="002C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2AC3B" w14:textId="77777777" w:rsidR="00EE1258" w:rsidRDefault="00EE1258" w:rsidP="006722EB">
      <w:pPr>
        <w:spacing w:after="0" w:line="240" w:lineRule="auto"/>
      </w:pPr>
      <w:r>
        <w:separator/>
      </w:r>
    </w:p>
  </w:endnote>
  <w:endnote w:type="continuationSeparator" w:id="0">
    <w:p w14:paraId="3A40479A" w14:textId="77777777" w:rsidR="00EE1258" w:rsidRDefault="00EE1258" w:rsidP="0067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4F381" w14:textId="77777777" w:rsidR="00EE1258" w:rsidRDefault="00EE1258" w:rsidP="006722EB">
      <w:pPr>
        <w:spacing w:after="0" w:line="240" w:lineRule="auto"/>
      </w:pPr>
      <w:r>
        <w:separator/>
      </w:r>
    </w:p>
  </w:footnote>
  <w:footnote w:type="continuationSeparator" w:id="0">
    <w:p w14:paraId="49B90AD3" w14:textId="77777777" w:rsidR="00EE1258" w:rsidRDefault="00EE1258" w:rsidP="0067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74D"/>
    <w:multiLevelType w:val="hybridMultilevel"/>
    <w:tmpl w:val="5520149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F26A7"/>
    <w:multiLevelType w:val="multilevel"/>
    <w:tmpl w:val="3B3AB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3E37C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39756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72"/>
    <w:rsid w:val="002B221D"/>
    <w:rsid w:val="002C250E"/>
    <w:rsid w:val="002D1277"/>
    <w:rsid w:val="00395D37"/>
    <w:rsid w:val="004562B4"/>
    <w:rsid w:val="00462A00"/>
    <w:rsid w:val="004E20A9"/>
    <w:rsid w:val="005830C6"/>
    <w:rsid w:val="006722EB"/>
    <w:rsid w:val="006761B8"/>
    <w:rsid w:val="007946EF"/>
    <w:rsid w:val="007B4969"/>
    <w:rsid w:val="007C7999"/>
    <w:rsid w:val="0082538D"/>
    <w:rsid w:val="00A95548"/>
    <w:rsid w:val="00AA7B63"/>
    <w:rsid w:val="00AD6A46"/>
    <w:rsid w:val="00B37272"/>
    <w:rsid w:val="00B93BA9"/>
    <w:rsid w:val="00E02F8C"/>
    <w:rsid w:val="00EE1258"/>
    <w:rsid w:val="00F03B02"/>
    <w:rsid w:val="00F52722"/>
    <w:rsid w:val="00F92FFF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72D7"/>
  <w15:chartTrackingRefBased/>
  <w15:docId w15:val="{3A8B0D0B-2468-433E-8B9B-165CF06A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7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B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B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2EB"/>
  </w:style>
  <w:style w:type="paragraph" w:styleId="Footer">
    <w:name w:val="footer"/>
    <w:basedOn w:val="Normal"/>
    <w:link w:val="FooterChar"/>
    <w:uiPriority w:val="99"/>
    <w:unhideWhenUsed/>
    <w:rsid w:val="0067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Luht</dc:creator>
  <cp:keywords/>
  <dc:description/>
  <cp:lastModifiedBy>Mirjam Vint</cp:lastModifiedBy>
  <cp:revision>5</cp:revision>
  <dcterms:created xsi:type="dcterms:W3CDTF">2016-12-20T10:01:00Z</dcterms:created>
  <dcterms:modified xsi:type="dcterms:W3CDTF">2019-02-04T08:29:00Z</dcterms:modified>
</cp:coreProperties>
</file>