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21F8" w14:textId="7C100DC4" w:rsidR="00375FD2" w:rsidRDefault="00240FD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75FD2">
        <w:rPr>
          <w:rFonts w:asciiTheme="minorHAnsi" w:hAnsiTheme="minorHAnsi"/>
          <w:b/>
          <w:bCs/>
          <w:sz w:val="28"/>
          <w:szCs w:val="28"/>
        </w:rPr>
        <w:t>SISEKAITSEAKADEEMIA 201</w:t>
      </w:r>
      <w:r w:rsidR="00E57D8C">
        <w:rPr>
          <w:rFonts w:asciiTheme="minorHAnsi" w:hAnsiTheme="minorHAnsi"/>
          <w:b/>
          <w:bCs/>
          <w:sz w:val="28"/>
          <w:szCs w:val="28"/>
        </w:rPr>
        <w:t>9</w:t>
      </w:r>
      <w:r w:rsidR="003D6BF8" w:rsidRPr="00375FD2">
        <w:rPr>
          <w:rFonts w:asciiTheme="minorHAnsi" w:hAnsiTheme="minorHAnsi"/>
          <w:b/>
          <w:bCs/>
          <w:sz w:val="28"/>
          <w:szCs w:val="28"/>
        </w:rPr>
        <w:t>/20</w:t>
      </w:r>
      <w:r w:rsidR="00E57D8C">
        <w:rPr>
          <w:rFonts w:asciiTheme="minorHAnsi" w:hAnsiTheme="minorHAnsi"/>
          <w:b/>
          <w:bCs/>
          <w:sz w:val="28"/>
          <w:szCs w:val="28"/>
        </w:rPr>
        <w:t>20</w:t>
      </w:r>
      <w:r w:rsidR="003D6BF8" w:rsidRPr="00375FD2">
        <w:rPr>
          <w:rFonts w:asciiTheme="minorHAnsi" w:hAnsiTheme="minorHAnsi"/>
          <w:b/>
          <w:bCs/>
          <w:sz w:val="28"/>
          <w:szCs w:val="28"/>
        </w:rPr>
        <w:t>. õppeaasta</w:t>
      </w:r>
    </w:p>
    <w:p w14:paraId="1AC9F279" w14:textId="47B14EEF" w:rsidR="003D6BF8" w:rsidRPr="00EC1059" w:rsidRDefault="003D6BF8" w:rsidP="00101433">
      <w:pPr>
        <w:jc w:val="center"/>
        <w:rPr>
          <w:rFonts w:asciiTheme="minorHAnsi" w:hAnsiTheme="minorHAnsi"/>
          <w:b/>
          <w:bCs/>
          <w:color w:val="00B0F0"/>
          <w:sz w:val="36"/>
          <w:szCs w:val="36"/>
        </w:rPr>
      </w:pPr>
      <w:r w:rsidRPr="00EC1059">
        <w:rPr>
          <w:rFonts w:asciiTheme="minorHAnsi" w:hAnsiTheme="minorHAnsi"/>
          <w:b/>
          <w:bCs/>
          <w:color w:val="00B0F0"/>
          <w:sz w:val="28"/>
          <w:szCs w:val="28"/>
        </w:rPr>
        <w:t xml:space="preserve"> </w:t>
      </w:r>
      <w:r w:rsidRPr="00EC1059">
        <w:rPr>
          <w:rFonts w:asciiTheme="minorHAnsi" w:hAnsiTheme="minorHAnsi"/>
          <w:b/>
          <w:bCs/>
          <w:color w:val="00B0F0"/>
          <w:sz w:val="36"/>
          <w:szCs w:val="36"/>
        </w:rPr>
        <w:t xml:space="preserve">SISEKERGEJÕUSTIKU MEISTRIVÕISTLUSTE </w:t>
      </w:r>
      <w:r w:rsidRPr="00EC1059">
        <w:rPr>
          <w:rFonts w:asciiTheme="minorHAnsi" w:hAnsiTheme="minorHAnsi"/>
          <w:b/>
          <w:bCs/>
          <w:color w:val="00B0F0"/>
          <w:spacing w:val="60"/>
          <w:sz w:val="28"/>
          <w:szCs w:val="28"/>
        </w:rPr>
        <w:t>JUHEND</w:t>
      </w:r>
    </w:p>
    <w:p w14:paraId="5067DB75" w14:textId="77777777" w:rsidR="003D6BF8" w:rsidRPr="00375FD2" w:rsidRDefault="003D6BF8">
      <w:pPr>
        <w:jc w:val="both"/>
        <w:rPr>
          <w:rFonts w:asciiTheme="minorHAnsi" w:hAnsiTheme="minorHAnsi"/>
          <w:spacing w:val="60"/>
          <w:sz w:val="30"/>
          <w:szCs w:val="30"/>
        </w:rPr>
      </w:pPr>
    </w:p>
    <w:p w14:paraId="3B5AE6A1" w14:textId="4B5A839B" w:rsidR="003D6BF8" w:rsidRPr="00375FD2" w:rsidRDefault="003D6BF8">
      <w:pPr>
        <w:ind w:left="504" w:hanging="504"/>
        <w:jc w:val="both"/>
        <w:rPr>
          <w:rFonts w:asciiTheme="minorHAnsi" w:hAnsiTheme="minorHAnsi"/>
          <w:sz w:val="26"/>
          <w:szCs w:val="26"/>
        </w:rPr>
      </w:pPr>
      <w:r w:rsidRPr="00375FD2">
        <w:rPr>
          <w:rFonts w:asciiTheme="minorHAnsi" w:hAnsiTheme="minorHAnsi"/>
          <w:b/>
          <w:bCs/>
          <w:sz w:val="28"/>
          <w:szCs w:val="28"/>
        </w:rPr>
        <w:t>1.</w:t>
      </w:r>
      <w:r w:rsidRPr="00375FD2">
        <w:rPr>
          <w:rFonts w:asciiTheme="minorHAnsi" w:hAnsiTheme="minorHAnsi"/>
          <w:b/>
          <w:bCs/>
          <w:sz w:val="28"/>
          <w:szCs w:val="28"/>
        </w:rPr>
        <w:tab/>
        <w:t>Eesmärk:</w:t>
      </w:r>
      <w:r w:rsidR="00BF43D0" w:rsidRPr="00375FD2">
        <w:rPr>
          <w:rFonts w:asciiTheme="minorHAnsi" w:hAnsiTheme="minorHAnsi"/>
          <w:sz w:val="26"/>
          <w:szCs w:val="26"/>
        </w:rPr>
        <w:t xml:space="preserve"> Selgitada akadeemia 201</w:t>
      </w:r>
      <w:r w:rsidR="00E57D8C">
        <w:rPr>
          <w:rFonts w:asciiTheme="minorHAnsi" w:hAnsiTheme="minorHAnsi"/>
          <w:sz w:val="26"/>
          <w:szCs w:val="26"/>
        </w:rPr>
        <w:t>9</w:t>
      </w:r>
      <w:r w:rsidRPr="00375FD2">
        <w:rPr>
          <w:rFonts w:asciiTheme="minorHAnsi" w:hAnsiTheme="minorHAnsi"/>
          <w:sz w:val="26"/>
          <w:szCs w:val="26"/>
        </w:rPr>
        <w:t>/20</w:t>
      </w:r>
      <w:r w:rsidR="00E57D8C">
        <w:rPr>
          <w:rFonts w:asciiTheme="minorHAnsi" w:hAnsiTheme="minorHAnsi"/>
          <w:sz w:val="26"/>
          <w:szCs w:val="26"/>
        </w:rPr>
        <w:t>20</w:t>
      </w:r>
      <w:r w:rsidRPr="00375FD2">
        <w:rPr>
          <w:rFonts w:asciiTheme="minorHAnsi" w:hAnsiTheme="minorHAnsi"/>
          <w:sz w:val="26"/>
          <w:szCs w:val="26"/>
        </w:rPr>
        <w:t>. õppeaasta parimad individuaal</w:t>
      </w:r>
      <w:r w:rsidRPr="00375FD2">
        <w:rPr>
          <w:rFonts w:asciiTheme="minorHAnsi" w:hAnsiTheme="minorHAnsi"/>
          <w:sz w:val="26"/>
          <w:szCs w:val="26"/>
        </w:rPr>
        <w:softHyphen/>
        <w:t xml:space="preserve">võistlejad ja võistkonnad </w:t>
      </w:r>
      <w:proofErr w:type="spellStart"/>
      <w:r w:rsidRPr="00375FD2">
        <w:rPr>
          <w:rFonts w:asciiTheme="minorHAnsi" w:hAnsiTheme="minorHAnsi"/>
          <w:sz w:val="26"/>
          <w:szCs w:val="26"/>
        </w:rPr>
        <w:t>sisekergejõustikus</w:t>
      </w:r>
      <w:proofErr w:type="spellEnd"/>
      <w:r w:rsidRPr="00375FD2">
        <w:rPr>
          <w:rFonts w:asciiTheme="minorHAnsi" w:hAnsiTheme="minorHAnsi"/>
          <w:sz w:val="26"/>
          <w:szCs w:val="26"/>
        </w:rPr>
        <w:t xml:space="preserve">. </w:t>
      </w:r>
    </w:p>
    <w:p w14:paraId="294E8123" w14:textId="77777777" w:rsidR="003D6BF8" w:rsidRPr="00375FD2" w:rsidRDefault="003D6BF8">
      <w:pPr>
        <w:ind w:left="504" w:hanging="504"/>
        <w:jc w:val="both"/>
        <w:rPr>
          <w:rFonts w:asciiTheme="minorHAnsi" w:hAnsiTheme="minorHAnsi"/>
          <w:sz w:val="26"/>
          <w:szCs w:val="26"/>
        </w:rPr>
      </w:pPr>
    </w:p>
    <w:p w14:paraId="43BCDC9A" w14:textId="77777777" w:rsidR="003D6BF8" w:rsidRPr="00375FD2" w:rsidRDefault="003D6BF8">
      <w:pPr>
        <w:jc w:val="both"/>
        <w:rPr>
          <w:rFonts w:asciiTheme="minorHAnsi" w:hAnsiTheme="minorHAnsi"/>
          <w:sz w:val="32"/>
          <w:szCs w:val="32"/>
        </w:rPr>
      </w:pPr>
      <w:r w:rsidRPr="00375FD2">
        <w:rPr>
          <w:rFonts w:asciiTheme="minorHAnsi" w:hAnsiTheme="minorHAnsi"/>
          <w:b/>
          <w:bCs/>
          <w:sz w:val="28"/>
          <w:szCs w:val="28"/>
        </w:rPr>
        <w:t>2. Läbiviimise koht ja aeg</w:t>
      </w:r>
      <w:r w:rsidRPr="00375FD2">
        <w:rPr>
          <w:rFonts w:asciiTheme="minorHAnsi" w:hAnsiTheme="minorHAnsi"/>
          <w:b/>
          <w:bCs/>
          <w:sz w:val="26"/>
          <w:szCs w:val="26"/>
        </w:rPr>
        <w:t>:</w:t>
      </w:r>
      <w:r w:rsidRPr="00375FD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75FD2">
        <w:rPr>
          <w:rFonts w:asciiTheme="minorHAnsi" w:hAnsiTheme="minorHAnsi"/>
          <w:sz w:val="26"/>
          <w:szCs w:val="26"/>
        </w:rPr>
        <w:t>Sisekergejõustiku</w:t>
      </w:r>
      <w:proofErr w:type="spellEnd"/>
      <w:r w:rsidRPr="00375FD2">
        <w:rPr>
          <w:rFonts w:asciiTheme="minorHAnsi" w:hAnsiTheme="minorHAnsi"/>
          <w:sz w:val="26"/>
          <w:szCs w:val="26"/>
        </w:rPr>
        <w:t xml:space="preserve"> meistrivõistlused viiakse läbi </w:t>
      </w:r>
      <w:r w:rsidRPr="00375FD2">
        <w:rPr>
          <w:rFonts w:asciiTheme="minorHAnsi" w:hAnsiTheme="minorHAnsi"/>
          <w:b/>
          <w:bCs/>
          <w:sz w:val="32"/>
          <w:szCs w:val="32"/>
        </w:rPr>
        <w:t>Lasnamäe kergejõustikuhallis (Punane 45)</w:t>
      </w:r>
      <w:r w:rsidRPr="00375FD2">
        <w:rPr>
          <w:rFonts w:asciiTheme="minorHAnsi" w:hAnsiTheme="minorHAnsi"/>
          <w:sz w:val="32"/>
          <w:szCs w:val="32"/>
        </w:rPr>
        <w:t xml:space="preserve"> </w:t>
      </w:r>
    </w:p>
    <w:p w14:paraId="3F67E553" w14:textId="48E92254" w:rsidR="003D6BF8" w:rsidRPr="00375FD2" w:rsidRDefault="00404C42">
      <w:pPr>
        <w:pStyle w:val="Heading1"/>
        <w:ind w:right="-694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TEISI</w:t>
      </w:r>
      <w:r w:rsidR="00416A9A" w:rsidRPr="00375FD2">
        <w:rPr>
          <w:rFonts w:asciiTheme="minorHAnsi" w:hAnsiTheme="minorHAnsi"/>
          <w:sz w:val="40"/>
          <w:szCs w:val="40"/>
        </w:rPr>
        <w:t xml:space="preserve">PÄEVAL, </w:t>
      </w:r>
      <w:r w:rsidR="00E57D8C">
        <w:rPr>
          <w:rFonts w:asciiTheme="minorHAnsi" w:hAnsiTheme="minorHAnsi"/>
          <w:sz w:val="40"/>
          <w:szCs w:val="40"/>
        </w:rPr>
        <w:t>12</w:t>
      </w:r>
      <w:r w:rsidR="003D6BF8" w:rsidRPr="00375FD2">
        <w:rPr>
          <w:rFonts w:asciiTheme="minorHAnsi" w:hAnsiTheme="minorHAnsi"/>
          <w:sz w:val="40"/>
          <w:szCs w:val="40"/>
        </w:rPr>
        <w:t xml:space="preserve">. </w:t>
      </w:r>
      <w:r w:rsidR="00E57D8C">
        <w:rPr>
          <w:rFonts w:asciiTheme="minorHAnsi" w:hAnsiTheme="minorHAnsi"/>
          <w:sz w:val="40"/>
          <w:szCs w:val="40"/>
        </w:rPr>
        <w:t>veebrua</w:t>
      </w:r>
      <w:r w:rsidR="00240FD6" w:rsidRPr="00375FD2">
        <w:rPr>
          <w:rFonts w:asciiTheme="minorHAnsi" w:hAnsiTheme="minorHAnsi"/>
          <w:sz w:val="40"/>
          <w:szCs w:val="40"/>
        </w:rPr>
        <w:t>ri</w:t>
      </w:r>
      <w:bookmarkStart w:id="0" w:name="_GoBack"/>
      <w:bookmarkEnd w:id="0"/>
      <w:r w:rsidR="00240FD6" w:rsidRPr="00375FD2">
        <w:rPr>
          <w:rFonts w:asciiTheme="minorHAnsi" w:hAnsiTheme="minorHAnsi"/>
          <w:sz w:val="40"/>
          <w:szCs w:val="40"/>
        </w:rPr>
        <w:t xml:space="preserve">l </w:t>
      </w:r>
      <w:r w:rsidR="000379E9" w:rsidRPr="00375FD2">
        <w:rPr>
          <w:rFonts w:asciiTheme="minorHAnsi" w:hAnsiTheme="minorHAnsi"/>
          <w:sz w:val="40"/>
          <w:szCs w:val="40"/>
        </w:rPr>
        <w:t xml:space="preserve">algusega </w:t>
      </w:r>
      <w:r w:rsidR="00240FD6" w:rsidRPr="00375FD2">
        <w:rPr>
          <w:rFonts w:asciiTheme="minorHAnsi" w:hAnsiTheme="minorHAnsi"/>
          <w:sz w:val="40"/>
          <w:szCs w:val="40"/>
        </w:rPr>
        <w:t>kell 1</w:t>
      </w:r>
      <w:r w:rsidR="00101433">
        <w:rPr>
          <w:rFonts w:asciiTheme="minorHAnsi" w:hAnsiTheme="minorHAnsi"/>
          <w:sz w:val="40"/>
          <w:szCs w:val="40"/>
        </w:rPr>
        <w:t>0</w:t>
      </w:r>
      <w:r w:rsidR="00533066" w:rsidRPr="00375FD2">
        <w:rPr>
          <w:rFonts w:asciiTheme="minorHAnsi" w:hAnsiTheme="minorHAnsi"/>
          <w:sz w:val="40"/>
          <w:szCs w:val="40"/>
        </w:rPr>
        <w:t>.</w:t>
      </w:r>
      <w:r w:rsidR="00101433">
        <w:rPr>
          <w:rFonts w:asciiTheme="minorHAnsi" w:hAnsiTheme="minorHAnsi"/>
          <w:sz w:val="40"/>
          <w:szCs w:val="40"/>
        </w:rPr>
        <w:t>3</w:t>
      </w:r>
      <w:r w:rsidR="006A7009" w:rsidRPr="00375FD2">
        <w:rPr>
          <w:rFonts w:asciiTheme="minorHAnsi" w:hAnsiTheme="minorHAnsi"/>
          <w:sz w:val="40"/>
          <w:szCs w:val="40"/>
        </w:rPr>
        <w:t>0</w:t>
      </w:r>
      <w:r w:rsidR="003D6BF8" w:rsidRPr="00375FD2">
        <w:rPr>
          <w:rFonts w:asciiTheme="minorHAnsi" w:hAnsiTheme="minorHAnsi"/>
          <w:sz w:val="40"/>
          <w:szCs w:val="40"/>
        </w:rPr>
        <w:t xml:space="preserve">  </w:t>
      </w:r>
    </w:p>
    <w:p w14:paraId="0FD571C7" w14:textId="77777777" w:rsidR="003D6BF8" w:rsidRPr="00375FD2" w:rsidRDefault="003D6BF8">
      <w:pPr>
        <w:jc w:val="both"/>
        <w:rPr>
          <w:rFonts w:asciiTheme="minorHAnsi" w:hAnsiTheme="minorHAnsi"/>
          <w:sz w:val="16"/>
          <w:szCs w:val="16"/>
        </w:rPr>
      </w:pPr>
    </w:p>
    <w:p w14:paraId="0A7AA3DB" w14:textId="77777777" w:rsidR="003D6BF8" w:rsidRPr="00375FD2" w:rsidRDefault="003D6BF8">
      <w:pPr>
        <w:jc w:val="both"/>
        <w:rPr>
          <w:rFonts w:asciiTheme="minorHAnsi" w:hAnsiTheme="minorHAnsi"/>
          <w:sz w:val="26"/>
          <w:szCs w:val="26"/>
        </w:rPr>
      </w:pPr>
      <w:r w:rsidRPr="00375FD2">
        <w:rPr>
          <w:rFonts w:asciiTheme="minorHAnsi" w:hAnsiTheme="minorHAnsi"/>
          <w:b/>
          <w:bCs/>
          <w:sz w:val="26"/>
          <w:szCs w:val="26"/>
        </w:rPr>
        <w:t>3</w:t>
      </w:r>
      <w:r w:rsidRPr="00375FD2">
        <w:rPr>
          <w:rFonts w:asciiTheme="minorHAnsi" w:hAnsiTheme="minorHAnsi"/>
          <w:b/>
          <w:bCs/>
          <w:sz w:val="28"/>
          <w:szCs w:val="28"/>
        </w:rPr>
        <w:t>. Osavõtjad:</w:t>
      </w:r>
      <w:r w:rsidRPr="00375FD2">
        <w:rPr>
          <w:rFonts w:asciiTheme="minorHAnsi" w:hAnsiTheme="minorHAnsi"/>
          <w:sz w:val="26"/>
          <w:szCs w:val="26"/>
        </w:rPr>
        <w:t xml:space="preserve"> Võistlustest võivad osa võtta kõik akadeemia õppurid, esindades oma kolledžit, samuti</w:t>
      </w:r>
      <w:r w:rsidR="00240FD6" w:rsidRPr="00375FD2">
        <w:rPr>
          <w:rFonts w:asciiTheme="minorHAnsi" w:hAnsiTheme="minorHAnsi"/>
          <w:sz w:val="26"/>
          <w:szCs w:val="26"/>
        </w:rPr>
        <w:t xml:space="preserve"> </w:t>
      </w:r>
      <w:r w:rsidR="00375FD2" w:rsidRPr="00375FD2">
        <w:rPr>
          <w:rFonts w:ascii="Calibri" w:hAnsi="Calibri"/>
          <w:sz w:val="26"/>
          <w:szCs w:val="26"/>
        </w:rPr>
        <w:t xml:space="preserve">SJI magistrandid </w:t>
      </w:r>
      <w:r w:rsidR="00375FD2">
        <w:rPr>
          <w:rFonts w:ascii="Calibri" w:hAnsi="Calibri"/>
          <w:sz w:val="26"/>
          <w:szCs w:val="26"/>
        </w:rPr>
        <w:t xml:space="preserve">ja </w:t>
      </w:r>
      <w:r w:rsidR="00240FD6" w:rsidRPr="00375FD2">
        <w:rPr>
          <w:rFonts w:asciiTheme="minorHAnsi" w:hAnsiTheme="minorHAnsi"/>
          <w:sz w:val="26"/>
          <w:szCs w:val="26"/>
        </w:rPr>
        <w:t>akade</w:t>
      </w:r>
      <w:r w:rsidR="00375FD2">
        <w:rPr>
          <w:rFonts w:asciiTheme="minorHAnsi" w:hAnsiTheme="minorHAnsi"/>
          <w:sz w:val="26"/>
          <w:szCs w:val="26"/>
        </w:rPr>
        <w:t>emia töötajad</w:t>
      </w:r>
      <w:r w:rsidR="00EB5FB2" w:rsidRPr="00375FD2">
        <w:rPr>
          <w:rFonts w:asciiTheme="minorHAnsi" w:hAnsiTheme="minorHAnsi"/>
          <w:sz w:val="26"/>
          <w:szCs w:val="26"/>
        </w:rPr>
        <w:t>.</w:t>
      </w:r>
    </w:p>
    <w:p w14:paraId="1DECC3C1" w14:textId="77777777" w:rsidR="003D6BF8" w:rsidRPr="00375FD2" w:rsidRDefault="003D6BF8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1F1E89A0" w14:textId="62E37B5A" w:rsidR="003D6BF8" w:rsidRPr="00375FD2" w:rsidRDefault="003D6BF8">
      <w:pPr>
        <w:jc w:val="both"/>
        <w:rPr>
          <w:rFonts w:asciiTheme="minorHAnsi" w:hAnsiTheme="minorHAnsi"/>
          <w:sz w:val="26"/>
          <w:szCs w:val="26"/>
        </w:rPr>
      </w:pPr>
      <w:r w:rsidRPr="00375FD2">
        <w:rPr>
          <w:rFonts w:asciiTheme="minorHAnsi" w:hAnsiTheme="minorHAnsi"/>
          <w:b/>
          <w:bCs/>
          <w:sz w:val="28"/>
          <w:szCs w:val="28"/>
        </w:rPr>
        <w:t>4. Võistluste korraldus:</w:t>
      </w:r>
      <w:r w:rsidRPr="00375FD2">
        <w:rPr>
          <w:rFonts w:asciiTheme="minorHAnsi" w:hAnsiTheme="minorHAnsi"/>
          <w:sz w:val="26"/>
          <w:szCs w:val="26"/>
        </w:rPr>
        <w:t xml:space="preserve"> Võistluste läbiviimise tagab kohtunike kogu.</w:t>
      </w:r>
      <w:r w:rsidR="00E5058E" w:rsidRPr="00375FD2">
        <w:rPr>
          <w:rFonts w:asciiTheme="minorHAnsi" w:hAnsiTheme="minorHAnsi"/>
          <w:sz w:val="26"/>
          <w:szCs w:val="26"/>
        </w:rPr>
        <w:t xml:space="preserve"> </w:t>
      </w:r>
      <w:r w:rsidR="00101433">
        <w:rPr>
          <w:rFonts w:asciiTheme="minorHAnsi" w:hAnsiTheme="minorHAnsi"/>
          <w:sz w:val="26"/>
          <w:szCs w:val="26"/>
        </w:rPr>
        <w:t xml:space="preserve">Peakorraldaja </w:t>
      </w:r>
      <w14:conflictIns w:id="1" w:author="Epp Jalakas">
        <w:r w:rsidR="00F60634">
          <w:rPr>
            <w:rFonts w:asciiTheme="minorHAnsi" w:hAnsiTheme="minorHAnsi"/>
            <w:sz w:val="26"/>
            <w:szCs w:val="26"/>
          </w:rPr>
          <w:t xml:space="preserve">akadeemia poolt </w:t>
        </w:r>
      </w14:conflictIns>
      <w:r w:rsidR="00F60634">
        <w:rPr>
          <w:rFonts w:asciiTheme="minorHAnsi" w:hAnsiTheme="minorHAnsi"/>
          <w:sz w:val="26"/>
          <w:szCs w:val="26"/>
        </w:rPr>
        <w:t>on</w:t>
      </w:r>
      <w:r w:rsidR="00C41654">
        <w:rPr>
          <w:rFonts w:asciiTheme="minorHAnsi" w:hAnsiTheme="minorHAnsi"/>
          <w:sz w:val="26"/>
          <w:szCs w:val="26"/>
        </w:rPr>
        <w:t xml:space="preserve"> </w:t>
      </w:r>
      <w14:conflictIns w:id="2" w:author="Epp Jalakas">
        <w:r w:rsidR="00C41654">
          <w:rPr>
            <w:rFonts w:asciiTheme="minorHAnsi" w:hAnsiTheme="minorHAnsi"/>
            <w:sz w:val="26"/>
            <w:szCs w:val="26"/>
          </w:rPr>
          <w:t>Kärt Tallinn,</w:t>
        </w:r>
      </w14:conflictIns>
      <w:r w:rsidR="00101433">
        <w:rPr>
          <w:rFonts w:asciiTheme="minorHAnsi" w:hAnsiTheme="minorHAnsi"/>
          <w:sz w:val="26"/>
          <w:szCs w:val="26"/>
        </w:rPr>
        <w:t xml:space="preserve"> p</w:t>
      </w:r>
      <w:r w:rsidR="00E5058E" w:rsidRPr="00375FD2">
        <w:rPr>
          <w:rFonts w:asciiTheme="minorHAnsi" w:hAnsiTheme="minorHAnsi"/>
          <w:sz w:val="26"/>
          <w:szCs w:val="26"/>
        </w:rPr>
        <w:t>eakohtunik on Hannes Randaru</w:t>
      </w:r>
      <w:r w:rsidR="00EB5FB2" w:rsidRPr="00375FD2">
        <w:rPr>
          <w:rFonts w:asciiTheme="minorHAnsi" w:hAnsiTheme="minorHAnsi"/>
          <w:sz w:val="26"/>
          <w:szCs w:val="26"/>
        </w:rPr>
        <w:t>.</w:t>
      </w:r>
      <w:r w:rsidRPr="00375FD2">
        <w:rPr>
          <w:rFonts w:asciiTheme="minorHAnsi" w:hAnsiTheme="minorHAnsi"/>
          <w:sz w:val="26"/>
          <w:szCs w:val="26"/>
        </w:rPr>
        <w:t xml:space="preserve"> </w:t>
      </w:r>
    </w:p>
    <w:p w14:paraId="71926FAD" w14:textId="77777777" w:rsidR="003D6BF8" w:rsidRPr="00375FD2" w:rsidRDefault="003D6BF8">
      <w:pPr>
        <w:jc w:val="both"/>
        <w:rPr>
          <w:rFonts w:asciiTheme="minorHAnsi" w:hAnsiTheme="minorHAnsi"/>
          <w:sz w:val="26"/>
          <w:szCs w:val="26"/>
        </w:rPr>
      </w:pPr>
    </w:p>
    <w:p w14:paraId="19D334AA" w14:textId="77777777" w:rsidR="003D6BF8" w:rsidRPr="00375FD2" w:rsidRDefault="003D6BF8">
      <w:pPr>
        <w:ind w:left="504" w:hanging="504"/>
        <w:jc w:val="both"/>
        <w:rPr>
          <w:rFonts w:asciiTheme="minorHAnsi" w:hAnsiTheme="minorHAnsi"/>
          <w:b/>
          <w:bCs/>
          <w:sz w:val="36"/>
          <w:szCs w:val="36"/>
        </w:rPr>
      </w:pPr>
      <w:r w:rsidRPr="00375FD2">
        <w:rPr>
          <w:rFonts w:asciiTheme="minorHAnsi" w:hAnsiTheme="minorHAnsi"/>
          <w:b/>
          <w:bCs/>
          <w:sz w:val="36"/>
          <w:szCs w:val="36"/>
        </w:rPr>
        <w:t>5. Võistlusalad:</w:t>
      </w:r>
    </w:p>
    <w:p w14:paraId="56981820" w14:textId="77777777" w:rsidR="003D6BF8" w:rsidRPr="00375FD2" w:rsidRDefault="003D6BF8" w:rsidP="008E6378">
      <w:pPr>
        <w:pStyle w:val="BodyText2"/>
        <w:ind w:left="0" w:firstLine="0"/>
        <w:rPr>
          <w:rFonts w:asciiTheme="minorHAnsi" w:hAnsiTheme="minorHAnsi"/>
          <w:sz w:val="32"/>
          <w:szCs w:val="32"/>
        </w:rPr>
      </w:pPr>
      <w:r w:rsidRPr="00375FD2">
        <w:rPr>
          <w:rFonts w:asciiTheme="minorHAnsi" w:hAnsiTheme="minorHAnsi"/>
          <w:sz w:val="32"/>
          <w:szCs w:val="32"/>
        </w:rPr>
        <w:t>60 m jooks, kaug</w:t>
      </w:r>
      <w:r w:rsidR="0037103B">
        <w:rPr>
          <w:rFonts w:asciiTheme="minorHAnsi" w:hAnsiTheme="minorHAnsi"/>
          <w:sz w:val="32"/>
          <w:szCs w:val="32"/>
        </w:rPr>
        <w:t>ushüpe, kõrgushüpe, kuulitõuge</w:t>
      </w:r>
      <w:r w:rsidR="00533066" w:rsidRPr="00375FD2">
        <w:rPr>
          <w:rFonts w:asciiTheme="minorHAnsi" w:hAnsiTheme="minorHAnsi"/>
          <w:sz w:val="32"/>
          <w:szCs w:val="32"/>
        </w:rPr>
        <w:t>, N 800 m jooks, M 1500 m jooks</w:t>
      </w:r>
      <w:r w:rsidR="006C59E4">
        <w:rPr>
          <w:rFonts w:asciiTheme="minorHAnsi" w:hAnsiTheme="minorHAnsi"/>
          <w:sz w:val="32"/>
          <w:szCs w:val="32"/>
        </w:rPr>
        <w:t>, 4x200 m teatejooks</w:t>
      </w:r>
      <w:r w:rsidR="00533066" w:rsidRPr="00375FD2">
        <w:rPr>
          <w:rFonts w:asciiTheme="minorHAnsi" w:hAnsiTheme="minorHAnsi"/>
          <w:sz w:val="32"/>
          <w:szCs w:val="32"/>
        </w:rPr>
        <w:t xml:space="preserve">. </w:t>
      </w:r>
    </w:p>
    <w:p w14:paraId="23E27093" w14:textId="77777777" w:rsidR="008E6378" w:rsidRPr="00375FD2" w:rsidRDefault="008E6378" w:rsidP="008E6378">
      <w:pPr>
        <w:jc w:val="both"/>
        <w:rPr>
          <w:rFonts w:asciiTheme="minorHAnsi" w:hAnsiTheme="minorHAnsi"/>
          <w:b/>
          <w:bCs/>
          <w:sz w:val="32"/>
          <w:szCs w:val="32"/>
        </w:rPr>
      </w:pPr>
    </w:p>
    <w:p w14:paraId="41056EED" w14:textId="27316AB6" w:rsidR="003D6BF8" w:rsidRPr="00375FD2" w:rsidRDefault="003D6BF8" w:rsidP="008E6378">
      <w:pPr>
        <w:jc w:val="both"/>
        <w:rPr>
          <w:rFonts w:asciiTheme="minorHAnsi" w:hAnsiTheme="minorHAnsi"/>
          <w:b/>
          <w:bCs/>
          <w:sz w:val="32"/>
          <w:szCs w:val="32"/>
        </w:rPr>
      </w:pPr>
      <w:r w:rsidRPr="00375FD2">
        <w:rPr>
          <w:rFonts w:asciiTheme="minorHAnsi" w:hAnsiTheme="minorHAnsi"/>
          <w:b/>
          <w:bCs/>
          <w:sz w:val="32"/>
          <w:szCs w:val="32"/>
        </w:rPr>
        <w:t xml:space="preserve">Eelregistreerimine alade kaupa teha </w:t>
      </w:r>
      <w:r w:rsidR="006A7009" w:rsidRPr="00375FD2">
        <w:rPr>
          <w:rFonts w:asciiTheme="minorHAnsi" w:hAnsiTheme="minorHAnsi"/>
          <w:b/>
          <w:bCs/>
          <w:sz w:val="32"/>
          <w:szCs w:val="32"/>
        </w:rPr>
        <w:t xml:space="preserve">reedeks, </w:t>
      </w:r>
      <w14:conflictIns w:id="3" w:author="Epp Jalakas">
        <w:r w:rsidR="00C41654">
          <w:rPr>
            <w:rFonts w:asciiTheme="minorHAnsi" w:hAnsiTheme="minorHAnsi"/>
            <w:b/>
            <w:bCs/>
            <w:sz w:val="32"/>
            <w:szCs w:val="32"/>
          </w:rPr>
          <w:t>7</w:t>
        </w:r>
      </w14:conflictIns>
      <w:r w:rsidR="006A7009" w:rsidRPr="00375FD2">
        <w:rPr>
          <w:rFonts w:asciiTheme="minorHAnsi" w:hAnsiTheme="minorHAnsi"/>
          <w:b/>
          <w:bCs/>
          <w:sz w:val="32"/>
          <w:szCs w:val="32"/>
        </w:rPr>
        <w:t>. </w:t>
      </w:r>
      <w:r w:rsidR="00101433">
        <w:rPr>
          <w:rFonts w:asciiTheme="minorHAnsi" w:hAnsiTheme="minorHAnsi"/>
          <w:b/>
          <w:bCs/>
          <w:sz w:val="32"/>
          <w:szCs w:val="32"/>
        </w:rPr>
        <w:t>veebrua</w:t>
      </w:r>
      <w:r w:rsidR="006A7009" w:rsidRPr="00375FD2">
        <w:rPr>
          <w:rFonts w:asciiTheme="minorHAnsi" w:hAnsiTheme="minorHAnsi"/>
          <w:b/>
          <w:bCs/>
          <w:sz w:val="32"/>
          <w:szCs w:val="32"/>
        </w:rPr>
        <w:t xml:space="preserve">riks </w:t>
      </w:r>
      <w:r w:rsidR="00EC1059">
        <w:rPr>
          <w:rFonts w:asciiTheme="minorHAnsi" w:hAnsiTheme="minorHAnsi"/>
          <w:b/>
          <w:bCs/>
          <w:sz w:val="32"/>
          <w:szCs w:val="32"/>
        </w:rPr>
        <w:t xml:space="preserve">SKA spordi </w:t>
      </w:r>
      <w:proofErr w:type="spellStart"/>
      <w:r w:rsidR="00EC1059">
        <w:rPr>
          <w:rFonts w:asciiTheme="minorHAnsi" w:hAnsiTheme="minorHAnsi"/>
          <w:b/>
          <w:bCs/>
          <w:sz w:val="32"/>
          <w:szCs w:val="32"/>
        </w:rPr>
        <w:t>FBs</w:t>
      </w:r>
      <w:proofErr w:type="spellEnd"/>
      <w:r w:rsidR="00EC1059">
        <w:rPr>
          <w:rFonts w:asciiTheme="minorHAnsi" w:hAnsiTheme="minorHAnsi"/>
          <w:b/>
          <w:bCs/>
          <w:sz w:val="32"/>
          <w:szCs w:val="32"/>
        </w:rPr>
        <w:t xml:space="preserve"> jagatud tabelisse või </w:t>
      </w:r>
      <w:r w:rsidR="00C41654">
        <w:fldChar w:fldCharType="begin"/>
      </w:r>
      <w:r w:rsidR="00C41654">
        <w:instrText xml:space="preserve"> HYPERLINK "mailto:epp.jalakas@sisekaitse.ee" </w:instrText>
      </w:r>
      <w:r w:rsidR="00C41654">
        <w:fldChar w:fldCharType="separate"/>
      </w:r>
      <w14:conflictDel w:id="4" w:author="Epp Jalakas">
        <w:r w:rsidR="00355B0A" w:rsidRPr="00161D1E">
          <w:rPr>
            <w:rStyle w:val="Hyperlink"/>
            <w:rFonts w:asciiTheme="minorHAnsi" w:hAnsiTheme="minorHAnsi"/>
            <w:b/>
            <w:bCs/>
            <w:sz w:val="32"/>
            <w:szCs w:val="32"/>
          </w:rPr>
          <w:t>epp.jalakas@</w:t>
        </w:r>
      </w14:conflictDel>
      <w14:conflictIns w:id="5" w:author="Epp Jalakas">
        <w:r w:rsidR="00C41654">
          <w:rPr>
            <w:rStyle w:val="Hyperlink"/>
            <w:rFonts w:asciiTheme="minorHAnsi" w:hAnsiTheme="minorHAnsi"/>
            <w:b/>
            <w:bCs/>
            <w:sz w:val="32"/>
            <w:szCs w:val="32"/>
          </w:rPr>
          <w:t>kart.tallinn</w:t>
        </w:r>
      </w14:conflictIns>
      <w14:conflictIns w:id="6" w:author="Epp Jalakas">
        <w:r w:rsidR="00355B0A" w:rsidRPr="00161D1E">
          <w:rPr>
            <w:rStyle w:val="Hyperlink"/>
            <w:rFonts w:asciiTheme="minorHAnsi" w:hAnsiTheme="minorHAnsi"/>
            <w:b/>
            <w:bCs/>
            <w:sz w:val="32"/>
            <w:szCs w:val="32"/>
          </w:rPr>
          <w:t>@</w:t>
        </w:r>
      </w14:conflictIns>
      <w14:conflictIns w:id="7" w:author="Epp Jalakas">
        <w:r w:rsidR="00C41654">
          <w:rPr>
            <w:rStyle w:val="Hyperlink"/>
            <w:rFonts w:asciiTheme="minorHAnsi" w:hAnsiTheme="minorHAnsi"/>
            <w:b/>
            <w:bCs/>
            <w:sz w:val="32"/>
            <w:szCs w:val="32"/>
          </w:rPr>
          <w:t>kad.</w:t>
        </w:r>
      </w14:conflictIns>
      <w:r w:rsidR="00355B0A" w:rsidRPr="00161D1E">
        <w:rPr>
          <w:rStyle w:val="Hyperlink"/>
          <w:rFonts w:asciiTheme="minorHAnsi" w:hAnsiTheme="minorHAnsi"/>
          <w:b/>
          <w:bCs/>
          <w:sz w:val="32"/>
          <w:szCs w:val="32"/>
        </w:rPr>
        <w:t>sisekaitse.ee</w:t>
      </w:r>
      <w:r w:rsidR="00C41654">
        <w:rPr>
          <w:rStyle w:val="Hyperlink"/>
          <w:rFonts w:asciiTheme="minorHAnsi" w:hAnsiTheme="minorHAnsi"/>
          <w:b/>
          <w:bCs/>
          <w:sz w:val="32"/>
          <w:szCs w:val="32"/>
        </w:rPr>
        <w:fldChar w:fldCharType="end"/>
      </w:r>
      <w:r w:rsidRPr="00375FD2">
        <w:rPr>
          <w:rFonts w:asciiTheme="minorHAnsi" w:hAnsiTheme="minorHAnsi"/>
          <w:b/>
          <w:bCs/>
          <w:sz w:val="32"/>
          <w:szCs w:val="32"/>
        </w:rPr>
        <w:t>.</w:t>
      </w:r>
      <w:r w:rsidR="006A7009" w:rsidRPr="00375FD2">
        <w:rPr>
          <w:rFonts w:asciiTheme="minorHAnsi" w:hAnsiTheme="minorHAnsi"/>
          <w:b/>
          <w:bCs/>
          <w:sz w:val="32"/>
          <w:szCs w:val="32"/>
        </w:rPr>
        <w:t xml:space="preserve"> Ajakava korrigeeritakse vastavalt osalejate arvule.</w:t>
      </w:r>
    </w:p>
    <w:p w14:paraId="087D446E" w14:textId="77777777" w:rsidR="003D6BF8" w:rsidRPr="00375FD2" w:rsidRDefault="003D6BF8">
      <w:pPr>
        <w:jc w:val="both"/>
        <w:rPr>
          <w:rFonts w:asciiTheme="minorHAnsi" w:hAnsiTheme="minorHAnsi"/>
          <w:sz w:val="26"/>
          <w:szCs w:val="26"/>
        </w:rPr>
      </w:pPr>
    </w:p>
    <w:p w14:paraId="48B6EAA1" w14:textId="77777777" w:rsidR="003D6BF8" w:rsidRPr="00375FD2" w:rsidRDefault="003D6BF8">
      <w:pPr>
        <w:ind w:left="504" w:hanging="504"/>
        <w:jc w:val="both"/>
        <w:rPr>
          <w:rFonts w:asciiTheme="minorHAnsi" w:hAnsiTheme="minorHAnsi"/>
          <w:sz w:val="26"/>
          <w:szCs w:val="26"/>
        </w:rPr>
      </w:pPr>
      <w:r w:rsidRPr="00375FD2">
        <w:rPr>
          <w:rFonts w:asciiTheme="minorHAnsi" w:hAnsiTheme="minorHAnsi"/>
          <w:b/>
          <w:bCs/>
          <w:sz w:val="28"/>
          <w:szCs w:val="28"/>
        </w:rPr>
        <w:t>6. Tulemuste arvestamine:</w:t>
      </w:r>
      <w:r w:rsidRPr="00375FD2">
        <w:rPr>
          <w:rFonts w:asciiTheme="minorHAnsi" w:hAnsiTheme="minorHAnsi"/>
          <w:sz w:val="26"/>
          <w:szCs w:val="26"/>
        </w:rPr>
        <w:t xml:space="preserve"> Võistlused on nii individuaalsed kui ka võistkondlikud. Individuaalselt selgitatakse välja parimad alade lõikes, võistkondlikku arvestust peetakse kohapunktide summa alusel. Iga ala esimene koht nii meest</w:t>
      </w:r>
      <w:r w:rsidR="00416A9A" w:rsidRPr="00375FD2">
        <w:rPr>
          <w:rFonts w:asciiTheme="minorHAnsi" w:hAnsiTheme="minorHAnsi"/>
          <w:sz w:val="26"/>
          <w:szCs w:val="26"/>
        </w:rPr>
        <w:t xml:space="preserve">e kui naiste arvestuses </w:t>
      </w:r>
      <w:r w:rsidR="00240FD6" w:rsidRPr="00375FD2">
        <w:rPr>
          <w:rFonts w:asciiTheme="minorHAnsi" w:hAnsiTheme="minorHAnsi"/>
          <w:sz w:val="26"/>
          <w:szCs w:val="26"/>
        </w:rPr>
        <w:t>annab nii palju punkte kui oli sellel alal võistlejaid, sealt edasi</w:t>
      </w:r>
      <w:r w:rsidRPr="00375FD2">
        <w:rPr>
          <w:rFonts w:asciiTheme="minorHAnsi" w:hAnsiTheme="minorHAnsi"/>
          <w:sz w:val="26"/>
          <w:szCs w:val="26"/>
        </w:rPr>
        <w:t xml:space="preserve"> </w:t>
      </w:r>
      <w:r w:rsidR="00240FD6" w:rsidRPr="00375FD2">
        <w:rPr>
          <w:rFonts w:asciiTheme="minorHAnsi" w:hAnsiTheme="minorHAnsi"/>
          <w:sz w:val="26"/>
          <w:szCs w:val="26"/>
        </w:rPr>
        <w:t xml:space="preserve">1 punkti võrra vähem </w:t>
      </w:r>
      <w:r w:rsidRPr="00375FD2">
        <w:rPr>
          <w:rFonts w:asciiTheme="minorHAnsi" w:hAnsiTheme="minorHAnsi"/>
          <w:sz w:val="26"/>
          <w:szCs w:val="26"/>
        </w:rPr>
        <w:t xml:space="preserve"> kuni </w:t>
      </w:r>
      <w:r w:rsidR="00240FD6" w:rsidRPr="00375FD2">
        <w:rPr>
          <w:rFonts w:asciiTheme="minorHAnsi" w:hAnsiTheme="minorHAnsi"/>
          <w:sz w:val="26"/>
          <w:szCs w:val="26"/>
        </w:rPr>
        <w:t>1 punktini.</w:t>
      </w:r>
      <w:r w:rsidRPr="00375FD2">
        <w:rPr>
          <w:rFonts w:asciiTheme="minorHAnsi" w:hAnsiTheme="minorHAnsi"/>
          <w:sz w:val="26"/>
          <w:szCs w:val="26"/>
        </w:rPr>
        <w:t xml:space="preserve"> </w:t>
      </w:r>
      <w:r w:rsidR="00240FD6" w:rsidRPr="00375FD2">
        <w:rPr>
          <w:rFonts w:asciiTheme="minorHAnsi" w:hAnsiTheme="minorHAnsi"/>
          <w:sz w:val="26"/>
          <w:szCs w:val="26"/>
        </w:rPr>
        <w:t>Võistkondliku võidu selgitamiseks liidetakse kõigi võistlejate poolt saadud punktid.</w:t>
      </w:r>
      <w:r w:rsidR="006A7009" w:rsidRPr="00375FD2">
        <w:rPr>
          <w:rFonts w:asciiTheme="minorHAnsi" w:hAnsiTheme="minorHAnsi"/>
          <w:sz w:val="26"/>
          <w:szCs w:val="26"/>
        </w:rPr>
        <w:t xml:space="preserve"> Teatejooksude eest korrutatakse kõigi kohapunktide arv kahega.</w:t>
      </w:r>
      <w:r w:rsidR="00EB5FB2" w:rsidRPr="00375FD2">
        <w:rPr>
          <w:rFonts w:asciiTheme="minorHAnsi" w:hAnsiTheme="minorHAnsi"/>
          <w:sz w:val="26"/>
          <w:szCs w:val="26"/>
        </w:rPr>
        <w:t xml:space="preserve"> Võrdsete punktide korral loetakse paremaks seda võistkonda, mille võistlejad said rohkem esikohti, kui need on võrdsed, siis vaadatakse järgnevate kohtade võrdlust.</w:t>
      </w:r>
    </w:p>
    <w:p w14:paraId="2C5404F2" w14:textId="77777777" w:rsidR="00240FD6" w:rsidRPr="00375FD2" w:rsidRDefault="00240FD6">
      <w:pPr>
        <w:ind w:left="504" w:hanging="504"/>
        <w:jc w:val="both"/>
        <w:rPr>
          <w:rFonts w:asciiTheme="minorHAnsi" w:hAnsiTheme="minorHAnsi"/>
          <w:sz w:val="26"/>
          <w:szCs w:val="26"/>
        </w:rPr>
      </w:pPr>
    </w:p>
    <w:p w14:paraId="2E4E8551" w14:textId="77777777" w:rsidR="003D6BF8" w:rsidRPr="00375FD2" w:rsidRDefault="003D6BF8">
      <w:pPr>
        <w:jc w:val="both"/>
        <w:rPr>
          <w:rFonts w:asciiTheme="minorHAnsi" w:hAnsiTheme="minorHAnsi"/>
          <w:sz w:val="26"/>
          <w:szCs w:val="26"/>
        </w:rPr>
      </w:pPr>
      <w:r w:rsidRPr="00375FD2">
        <w:rPr>
          <w:rFonts w:asciiTheme="minorHAnsi" w:hAnsiTheme="minorHAnsi"/>
          <w:b/>
          <w:bCs/>
          <w:sz w:val="28"/>
          <w:szCs w:val="28"/>
        </w:rPr>
        <w:t>7. Autasustamine:</w:t>
      </w:r>
      <w:r w:rsidRPr="00375FD2">
        <w:rPr>
          <w:rFonts w:asciiTheme="minorHAnsi" w:hAnsiTheme="minorHAnsi"/>
          <w:sz w:val="26"/>
          <w:szCs w:val="26"/>
        </w:rPr>
        <w:t xml:space="preserve"> Autasustatakse võistlusalade võitjaid medali</w:t>
      </w:r>
      <w:r w:rsidR="006A7009" w:rsidRPr="00375FD2">
        <w:rPr>
          <w:rFonts w:asciiTheme="minorHAnsi" w:hAnsiTheme="minorHAnsi"/>
          <w:sz w:val="26"/>
          <w:szCs w:val="26"/>
        </w:rPr>
        <w:t>te</w:t>
      </w:r>
      <w:r w:rsidRPr="00375FD2">
        <w:rPr>
          <w:rFonts w:asciiTheme="minorHAnsi" w:hAnsiTheme="minorHAnsi"/>
          <w:sz w:val="26"/>
          <w:szCs w:val="26"/>
        </w:rPr>
        <w:t>ga ja parima</w:t>
      </w:r>
      <w:r w:rsidR="006A7009" w:rsidRPr="00375FD2">
        <w:rPr>
          <w:rFonts w:asciiTheme="minorHAnsi" w:hAnsiTheme="minorHAnsi"/>
          <w:sz w:val="26"/>
          <w:szCs w:val="26"/>
        </w:rPr>
        <w:t xml:space="preserve">t </w:t>
      </w:r>
      <w:r w:rsidRPr="00375FD2">
        <w:rPr>
          <w:rFonts w:asciiTheme="minorHAnsi" w:hAnsiTheme="minorHAnsi"/>
          <w:sz w:val="26"/>
          <w:szCs w:val="26"/>
        </w:rPr>
        <w:t>võistkond</w:t>
      </w:r>
      <w:r w:rsidR="006A7009" w:rsidRPr="00375FD2">
        <w:rPr>
          <w:rFonts w:asciiTheme="minorHAnsi" w:hAnsiTheme="minorHAnsi"/>
          <w:sz w:val="26"/>
          <w:szCs w:val="26"/>
        </w:rPr>
        <w:t>a</w:t>
      </w:r>
      <w:r w:rsidRPr="00375FD2">
        <w:rPr>
          <w:rFonts w:asciiTheme="minorHAnsi" w:hAnsiTheme="minorHAnsi"/>
          <w:sz w:val="26"/>
          <w:szCs w:val="26"/>
        </w:rPr>
        <w:t xml:space="preserve"> </w:t>
      </w:r>
      <w:r w:rsidR="00416A9A" w:rsidRPr="00375FD2">
        <w:rPr>
          <w:rFonts w:asciiTheme="minorHAnsi" w:hAnsiTheme="minorHAnsi"/>
          <w:sz w:val="26"/>
          <w:szCs w:val="26"/>
        </w:rPr>
        <w:t>karika</w:t>
      </w:r>
      <w:r w:rsidR="006A7009" w:rsidRPr="00375FD2">
        <w:rPr>
          <w:rFonts w:asciiTheme="minorHAnsi" w:hAnsiTheme="minorHAnsi"/>
          <w:sz w:val="26"/>
          <w:szCs w:val="26"/>
        </w:rPr>
        <w:t>ga</w:t>
      </w:r>
      <w:r w:rsidRPr="00375FD2">
        <w:rPr>
          <w:rFonts w:asciiTheme="minorHAnsi" w:hAnsiTheme="minorHAnsi"/>
          <w:sz w:val="26"/>
          <w:szCs w:val="26"/>
        </w:rPr>
        <w:t>.</w:t>
      </w:r>
    </w:p>
    <w:p w14:paraId="155D4042" w14:textId="77777777" w:rsidR="003D6BF8" w:rsidRPr="00375FD2" w:rsidRDefault="003D6BF8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3576D08F" w14:textId="77777777" w:rsidR="003D6BF8" w:rsidRPr="00375FD2" w:rsidRDefault="003D6BF8" w:rsidP="00EB5FB2">
      <w:pPr>
        <w:jc w:val="both"/>
        <w:rPr>
          <w:rFonts w:asciiTheme="minorHAnsi" w:hAnsiTheme="minorHAnsi"/>
          <w:sz w:val="26"/>
          <w:szCs w:val="26"/>
        </w:rPr>
      </w:pPr>
      <w:r w:rsidRPr="00375FD2">
        <w:rPr>
          <w:rFonts w:asciiTheme="minorHAnsi" w:hAnsiTheme="minorHAnsi"/>
          <w:b/>
          <w:bCs/>
          <w:sz w:val="28"/>
          <w:szCs w:val="28"/>
        </w:rPr>
        <w:t>8. Üldeeskirjad</w:t>
      </w:r>
      <w:r w:rsidRPr="00375FD2">
        <w:rPr>
          <w:rFonts w:asciiTheme="minorHAnsi" w:hAnsiTheme="minorHAnsi"/>
          <w:sz w:val="26"/>
          <w:szCs w:val="26"/>
        </w:rPr>
        <w:t>. Võistluste käigus üleskerkinud küsimused lahendab kohtunike kogu.</w:t>
      </w:r>
    </w:p>
    <w:p w14:paraId="2A2BDAB6" w14:textId="77777777" w:rsidR="00416A9A" w:rsidRPr="00375FD2" w:rsidRDefault="00416A9A">
      <w:pPr>
        <w:ind w:left="504" w:hanging="504"/>
        <w:jc w:val="both"/>
        <w:rPr>
          <w:rFonts w:asciiTheme="minorHAnsi" w:hAnsiTheme="minorHAnsi"/>
          <w:sz w:val="26"/>
          <w:szCs w:val="26"/>
        </w:rPr>
      </w:pPr>
    </w:p>
    <w:p w14:paraId="6F724D02" w14:textId="77777777" w:rsidR="00CF2983" w:rsidRPr="00375FD2" w:rsidRDefault="00CF2983">
      <w:pPr>
        <w:rPr>
          <w:rFonts w:asciiTheme="minorHAnsi" w:hAnsiTheme="minorHAnsi"/>
          <w:sz w:val="26"/>
          <w:szCs w:val="26"/>
        </w:rPr>
      </w:pPr>
      <w:r w:rsidRPr="00375FD2">
        <w:rPr>
          <w:rFonts w:asciiTheme="minorHAnsi" w:hAnsiTheme="minorHAnsi"/>
          <w:sz w:val="26"/>
          <w:szCs w:val="26"/>
        </w:rPr>
        <w:t>Epp Jalakas</w:t>
      </w:r>
    </w:p>
    <w:p w14:paraId="0F013E37" w14:textId="77777777" w:rsidR="003D6BF8" w:rsidRPr="00375FD2" w:rsidRDefault="006A7009">
      <w:pPr>
        <w:rPr>
          <w:rFonts w:asciiTheme="minorHAnsi" w:hAnsiTheme="minorHAnsi"/>
          <w:sz w:val="26"/>
          <w:szCs w:val="26"/>
        </w:rPr>
      </w:pPr>
      <w:r w:rsidRPr="00375FD2">
        <w:rPr>
          <w:rFonts w:asciiTheme="minorHAnsi" w:hAnsiTheme="minorHAnsi"/>
          <w:sz w:val="26"/>
          <w:szCs w:val="26"/>
        </w:rPr>
        <w:t>s</w:t>
      </w:r>
      <w:r w:rsidR="003D6BF8" w:rsidRPr="00375FD2">
        <w:rPr>
          <w:rFonts w:asciiTheme="minorHAnsi" w:hAnsiTheme="minorHAnsi"/>
          <w:sz w:val="26"/>
          <w:szCs w:val="26"/>
        </w:rPr>
        <w:t>pordi</w:t>
      </w:r>
      <w:r w:rsidRPr="00375FD2">
        <w:rPr>
          <w:rFonts w:asciiTheme="minorHAnsi" w:hAnsiTheme="minorHAnsi"/>
          <w:sz w:val="26"/>
          <w:szCs w:val="26"/>
        </w:rPr>
        <w:t>j</w:t>
      </w:r>
      <w:r w:rsidR="00CF2983" w:rsidRPr="00375FD2">
        <w:rPr>
          <w:rFonts w:asciiTheme="minorHAnsi" w:hAnsiTheme="minorHAnsi"/>
          <w:sz w:val="26"/>
          <w:szCs w:val="26"/>
        </w:rPr>
        <w:t>uht-</w:t>
      </w:r>
      <w:r w:rsidR="007C661E" w:rsidRPr="00375FD2">
        <w:rPr>
          <w:rFonts w:asciiTheme="minorHAnsi" w:hAnsiTheme="minorHAnsi"/>
          <w:sz w:val="26"/>
          <w:szCs w:val="26"/>
        </w:rPr>
        <w:t>lektor</w:t>
      </w:r>
    </w:p>
    <w:p w14:paraId="3DBC7A74" w14:textId="77777777" w:rsidR="003D6BF8" w:rsidRPr="00375FD2" w:rsidRDefault="003D6BF8">
      <w:pPr>
        <w:pStyle w:val="Heading1"/>
        <w:rPr>
          <w:rFonts w:asciiTheme="minorHAnsi" w:hAnsiTheme="minorHAnsi"/>
          <w:sz w:val="40"/>
          <w:szCs w:val="40"/>
        </w:rPr>
      </w:pPr>
      <w:r w:rsidRPr="00375FD2">
        <w:rPr>
          <w:rFonts w:asciiTheme="minorHAnsi" w:hAnsiTheme="minorHAnsi"/>
          <w:sz w:val="40"/>
          <w:szCs w:val="40"/>
        </w:rPr>
        <w:lastRenderedPageBreak/>
        <w:t xml:space="preserve">SKA </w:t>
      </w:r>
      <w:proofErr w:type="spellStart"/>
      <w:r w:rsidR="00240FD6" w:rsidRPr="00375FD2">
        <w:rPr>
          <w:rFonts w:asciiTheme="minorHAnsi" w:hAnsiTheme="minorHAnsi"/>
          <w:sz w:val="40"/>
          <w:szCs w:val="40"/>
        </w:rPr>
        <w:t>sise</w:t>
      </w:r>
      <w:r w:rsidRPr="00375FD2">
        <w:rPr>
          <w:rFonts w:asciiTheme="minorHAnsi" w:hAnsiTheme="minorHAnsi"/>
          <w:sz w:val="40"/>
          <w:szCs w:val="40"/>
        </w:rPr>
        <w:t>kergejõustiku</w:t>
      </w:r>
      <w:proofErr w:type="spellEnd"/>
      <w:r w:rsidRPr="00375FD2">
        <w:rPr>
          <w:rFonts w:asciiTheme="minorHAnsi" w:hAnsiTheme="minorHAnsi"/>
          <w:sz w:val="40"/>
          <w:szCs w:val="40"/>
        </w:rPr>
        <w:t xml:space="preserve"> MV</w:t>
      </w:r>
    </w:p>
    <w:p w14:paraId="02B29002" w14:textId="3E9C7775" w:rsidR="003D6BF8" w:rsidRPr="00375FD2" w:rsidRDefault="00B9507E">
      <w:pPr>
        <w:rPr>
          <w:rFonts w:asciiTheme="minorHAnsi" w:hAnsiTheme="minorHAnsi"/>
          <w:b/>
          <w:bCs/>
          <w:sz w:val="28"/>
          <w:szCs w:val="28"/>
        </w:rPr>
      </w:pPr>
      <w:r w:rsidRPr="00375FD2">
        <w:rPr>
          <w:rFonts w:asciiTheme="minorHAnsi" w:hAnsiTheme="minorHAnsi"/>
          <w:b/>
          <w:bCs/>
          <w:sz w:val="28"/>
          <w:szCs w:val="28"/>
        </w:rPr>
        <w:t>12</w:t>
      </w:r>
      <w:r w:rsidR="003D6BF8" w:rsidRPr="00375FD2">
        <w:rPr>
          <w:rFonts w:asciiTheme="minorHAnsi" w:hAnsiTheme="minorHAnsi"/>
          <w:b/>
          <w:bCs/>
          <w:sz w:val="28"/>
          <w:szCs w:val="28"/>
        </w:rPr>
        <w:t>.</w:t>
      </w:r>
      <w:r w:rsidR="00101433">
        <w:rPr>
          <w:rFonts w:asciiTheme="minorHAnsi" w:hAnsiTheme="minorHAnsi"/>
          <w:b/>
          <w:bCs/>
          <w:sz w:val="28"/>
          <w:szCs w:val="28"/>
        </w:rPr>
        <w:t>02.</w:t>
      </w:r>
      <w:r w:rsidR="003D6BF8" w:rsidRPr="00375FD2">
        <w:rPr>
          <w:rFonts w:asciiTheme="minorHAnsi" w:hAnsiTheme="minorHAnsi"/>
          <w:b/>
          <w:bCs/>
          <w:sz w:val="28"/>
          <w:szCs w:val="28"/>
        </w:rPr>
        <w:t>20</w:t>
      </w:r>
      <w:r w:rsidR="00120DAE" w:rsidRPr="00375FD2">
        <w:rPr>
          <w:rFonts w:asciiTheme="minorHAnsi" w:hAnsiTheme="minorHAnsi"/>
          <w:b/>
          <w:bCs/>
          <w:sz w:val="28"/>
          <w:szCs w:val="28"/>
        </w:rPr>
        <w:t>1</w:t>
      </w:r>
      <w:r w:rsidR="00101433">
        <w:rPr>
          <w:rFonts w:asciiTheme="minorHAnsi" w:hAnsiTheme="minorHAnsi"/>
          <w:b/>
          <w:bCs/>
          <w:sz w:val="28"/>
          <w:szCs w:val="28"/>
        </w:rPr>
        <w:t>9</w:t>
      </w:r>
      <w:r w:rsidR="00240FD6" w:rsidRPr="00375FD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D6BF8" w:rsidRPr="00375FD2">
        <w:rPr>
          <w:rFonts w:asciiTheme="minorHAnsi" w:hAnsiTheme="minorHAnsi"/>
          <w:b/>
          <w:bCs/>
          <w:sz w:val="28"/>
          <w:szCs w:val="28"/>
        </w:rPr>
        <w:t>Lasnamäe kergejõustikuhall</w:t>
      </w:r>
    </w:p>
    <w:p w14:paraId="174B445E" w14:textId="77777777" w:rsidR="00CB2DAC" w:rsidRPr="00375FD2" w:rsidRDefault="003D6BF8">
      <w:pPr>
        <w:rPr>
          <w:rFonts w:asciiTheme="minorHAnsi" w:hAnsiTheme="minorHAnsi"/>
          <w:b/>
          <w:bCs/>
          <w:sz w:val="40"/>
          <w:szCs w:val="40"/>
        </w:rPr>
      </w:pPr>
      <w:r w:rsidRPr="00375FD2">
        <w:rPr>
          <w:rFonts w:asciiTheme="minorHAnsi" w:hAnsiTheme="minorHAnsi"/>
          <w:b/>
          <w:bCs/>
          <w:sz w:val="40"/>
          <w:szCs w:val="40"/>
        </w:rPr>
        <w:t>orienteeruv AJAKAVA</w:t>
      </w:r>
      <w:r w:rsidR="00565067" w:rsidRPr="00375FD2">
        <w:rPr>
          <w:rFonts w:asciiTheme="minorHAnsi" w:hAnsiTheme="minorHAnsi"/>
          <w:b/>
          <w:bCs/>
          <w:sz w:val="40"/>
          <w:szCs w:val="40"/>
        </w:rPr>
        <w:t xml:space="preserve"> </w:t>
      </w:r>
    </w:p>
    <w:p w14:paraId="3D8A8100" w14:textId="77777777" w:rsidR="003D6BF8" w:rsidRPr="00375FD2" w:rsidRDefault="003D6BF8">
      <w:pPr>
        <w:rPr>
          <w:rFonts w:asciiTheme="minorHAnsi" w:hAnsiTheme="minorHAnsi"/>
          <w:b/>
          <w:bCs/>
          <w:sz w:val="40"/>
          <w:szCs w:val="40"/>
        </w:rPr>
      </w:pPr>
    </w:p>
    <w:p w14:paraId="0583A5FC" w14:textId="43A021ED" w:rsidR="00EA1DA5" w:rsidRPr="00EA1DA5" w:rsidRDefault="00355B0A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10</w:t>
      </w:r>
      <w:r w:rsidR="00101433">
        <w:rPr>
          <w:rFonts w:ascii="Calibri" w:hAnsi="Calibri"/>
          <w:b/>
          <w:bCs/>
          <w:sz w:val="32"/>
          <w:szCs w:val="32"/>
        </w:rPr>
        <w:t>.0</w:t>
      </w:r>
      <w:r w:rsidR="00EA1DA5" w:rsidRPr="00EA1DA5">
        <w:rPr>
          <w:rFonts w:ascii="Calibri" w:hAnsi="Calibri"/>
          <w:b/>
          <w:bCs/>
          <w:sz w:val="32"/>
          <w:szCs w:val="32"/>
        </w:rPr>
        <w:t>0     soojendus</w:t>
      </w:r>
    </w:p>
    <w:p w14:paraId="268364E1" w14:textId="2D26CBB4" w:rsidR="00EA1DA5" w:rsidRDefault="00101433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10</w:t>
      </w:r>
      <w:r w:rsidR="00EA1DA5" w:rsidRPr="00EA1DA5">
        <w:rPr>
          <w:rFonts w:ascii="Calibri" w:hAnsi="Calibri"/>
          <w:b/>
          <w:bCs/>
          <w:sz w:val="32"/>
          <w:szCs w:val="32"/>
        </w:rPr>
        <w:t>.</w:t>
      </w:r>
      <w:r>
        <w:rPr>
          <w:rFonts w:ascii="Calibri" w:hAnsi="Calibri"/>
          <w:b/>
          <w:bCs/>
          <w:sz w:val="32"/>
          <w:szCs w:val="32"/>
        </w:rPr>
        <w:t>3</w:t>
      </w:r>
      <w:r w:rsidR="00EA1DA5" w:rsidRPr="00EA1DA5">
        <w:rPr>
          <w:rFonts w:ascii="Calibri" w:hAnsi="Calibri"/>
          <w:b/>
          <w:bCs/>
          <w:sz w:val="32"/>
          <w:szCs w:val="32"/>
        </w:rPr>
        <w:t>0     N+M kõrgushüpe</w:t>
      </w:r>
    </w:p>
    <w:p w14:paraId="446187BD" w14:textId="060FB83C" w:rsidR="00101433" w:rsidRPr="00EA1DA5" w:rsidRDefault="00101433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11.10     AVAMINE</w:t>
      </w:r>
    </w:p>
    <w:p w14:paraId="19C1C549" w14:textId="77777777" w:rsidR="00EA1DA5" w:rsidRPr="00EA1DA5" w:rsidRDefault="00355B0A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11</w:t>
      </w:r>
      <w:r w:rsidR="00EA1DA5">
        <w:rPr>
          <w:rFonts w:ascii="Calibri" w:hAnsi="Calibri"/>
          <w:b/>
          <w:bCs/>
          <w:sz w:val="32"/>
          <w:szCs w:val="32"/>
        </w:rPr>
        <w:t>.</w:t>
      </w:r>
      <w:r>
        <w:rPr>
          <w:rFonts w:ascii="Calibri" w:hAnsi="Calibri"/>
          <w:b/>
          <w:bCs/>
          <w:sz w:val="32"/>
          <w:szCs w:val="32"/>
        </w:rPr>
        <w:t>3</w:t>
      </w:r>
      <w:r w:rsidR="00EA1DA5">
        <w:rPr>
          <w:rFonts w:ascii="Calibri" w:hAnsi="Calibri"/>
          <w:b/>
          <w:bCs/>
          <w:sz w:val="32"/>
          <w:szCs w:val="32"/>
        </w:rPr>
        <w:t>0     60 m jooks N</w:t>
      </w:r>
    </w:p>
    <w:p w14:paraId="39BA482D" w14:textId="77777777" w:rsidR="00EA1DA5" w:rsidRPr="00EA1DA5" w:rsidRDefault="00355B0A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11.4</w:t>
      </w:r>
      <w:r w:rsidR="004D0E94">
        <w:rPr>
          <w:rFonts w:ascii="Calibri" w:hAnsi="Calibri"/>
          <w:b/>
          <w:bCs/>
          <w:sz w:val="32"/>
          <w:szCs w:val="32"/>
        </w:rPr>
        <w:t>0</w:t>
      </w:r>
      <w:r w:rsidR="00EA1DA5" w:rsidRPr="00EA1DA5">
        <w:rPr>
          <w:rFonts w:ascii="Calibri" w:hAnsi="Calibri"/>
          <w:b/>
          <w:bCs/>
          <w:sz w:val="32"/>
          <w:szCs w:val="32"/>
        </w:rPr>
        <w:t xml:space="preserve">     60 m jooks M</w:t>
      </w:r>
    </w:p>
    <w:p w14:paraId="3A6FCB34" w14:textId="77777777" w:rsidR="00EA1DA5" w:rsidRPr="00EA1DA5" w:rsidRDefault="004D0E94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12.1</w:t>
      </w:r>
      <w:r w:rsidR="00355B0A">
        <w:rPr>
          <w:rFonts w:ascii="Calibri" w:hAnsi="Calibri"/>
          <w:b/>
          <w:bCs/>
          <w:sz w:val="32"/>
          <w:szCs w:val="32"/>
        </w:rPr>
        <w:t>0</w:t>
      </w:r>
      <w:r w:rsidR="00EA1DA5">
        <w:rPr>
          <w:rFonts w:ascii="Calibri" w:hAnsi="Calibri"/>
          <w:b/>
          <w:bCs/>
          <w:sz w:val="32"/>
          <w:szCs w:val="32"/>
        </w:rPr>
        <w:t xml:space="preserve">     M kuulitõuge</w:t>
      </w:r>
    </w:p>
    <w:p w14:paraId="6DD35019" w14:textId="77777777" w:rsidR="00EA1DA5" w:rsidRDefault="00355B0A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12</w:t>
      </w:r>
      <w:r w:rsidR="00EA1DA5" w:rsidRPr="00EA1DA5">
        <w:rPr>
          <w:rFonts w:ascii="Calibri" w:hAnsi="Calibri"/>
          <w:b/>
          <w:bCs/>
          <w:sz w:val="32"/>
          <w:szCs w:val="32"/>
        </w:rPr>
        <w:t>.</w:t>
      </w:r>
      <w:r w:rsidR="00062FDB">
        <w:rPr>
          <w:rFonts w:ascii="Calibri" w:hAnsi="Calibri"/>
          <w:b/>
          <w:bCs/>
          <w:sz w:val="32"/>
          <w:szCs w:val="32"/>
        </w:rPr>
        <w:t>1</w:t>
      </w:r>
      <w:r w:rsidR="00EA1DA5" w:rsidRPr="00EA1DA5">
        <w:rPr>
          <w:rFonts w:ascii="Calibri" w:hAnsi="Calibri"/>
          <w:b/>
          <w:bCs/>
          <w:sz w:val="32"/>
          <w:szCs w:val="32"/>
        </w:rPr>
        <w:t>0     N kaugushüpe</w:t>
      </w:r>
    </w:p>
    <w:p w14:paraId="5EB4B07D" w14:textId="77777777" w:rsidR="00EA1DA5" w:rsidRPr="00EA1DA5" w:rsidRDefault="00062FDB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12.5</w:t>
      </w:r>
      <w:r w:rsidR="00EA1DA5">
        <w:rPr>
          <w:rFonts w:ascii="Calibri" w:hAnsi="Calibri"/>
          <w:b/>
          <w:bCs/>
          <w:sz w:val="32"/>
          <w:szCs w:val="32"/>
        </w:rPr>
        <w:t>0     N kuulitõuge</w:t>
      </w:r>
    </w:p>
    <w:p w14:paraId="54E38A58" w14:textId="77777777" w:rsidR="00EA1DA5" w:rsidRDefault="00062FDB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12.5</w:t>
      </w:r>
      <w:r w:rsidR="00EA1DA5" w:rsidRPr="00EA1DA5">
        <w:rPr>
          <w:rFonts w:ascii="Calibri" w:hAnsi="Calibri"/>
          <w:b/>
          <w:bCs/>
          <w:sz w:val="32"/>
          <w:szCs w:val="32"/>
        </w:rPr>
        <w:t>0     M kaugushüpe</w:t>
      </w:r>
    </w:p>
    <w:p w14:paraId="383F3121" w14:textId="77777777" w:rsidR="00EA1DA5" w:rsidRDefault="00355B0A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13</w:t>
      </w:r>
      <w:r w:rsidR="00EA1DA5">
        <w:rPr>
          <w:rFonts w:ascii="Calibri" w:hAnsi="Calibri"/>
          <w:b/>
          <w:bCs/>
          <w:sz w:val="32"/>
          <w:szCs w:val="32"/>
        </w:rPr>
        <w:t>.</w:t>
      </w:r>
      <w:r w:rsidR="00062FDB">
        <w:rPr>
          <w:rFonts w:ascii="Calibri" w:hAnsi="Calibri"/>
          <w:b/>
          <w:bCs/>
          <w:sz w:val="32"/>
          <w:szCs w:val="32"/>
        </w:rPr>
        <w:t>3</w:t>
      </w:r>
      <w:r w:rsidR="00EA1DA5">
        <w:rPr>
          <w:rFonts w:ascii="Calibri" w:hAnsi="Calibri"/>
          <w:b/>
          <w:bCs/>
          <w:sz w:val="32"/>
          <w:szCs w:val="32"/>
        </w:rPr>
        <w:t xml:space="preserve">0     N </w:t>
      </w:r>
      <w:r>
        <w:rPr>
          <w:rFonts w:ascii="Calibri" w:hAnsi="Calibri"/>
          <w:b/>
          <w:bCs/>
          <w:sz w:val="32"/>
          <w:szCs w:val="32"/>
        </w:rPr>
        <w:t>4x200 m jooks</w:t>
      </w:r>
      <w:r w:rsidR="00EA1DA5">
        <w:rPr>
          <w:rFonts w:ascii="Calibri" w:hAnsi="Calibri"/>
          <w:b/>
          <w:bCs/>
          <w:sz w:val="32"/>
          <w:szCs w:val="32"/>
        </w:rPr>
        <w:t xml:space="preserve"> </w:t>
      </w:r>
    </w:p>
    <w:p w14:paraId="6B4C8CB0" w14:textId="77777777" w:rsidR="00355B0A" w:rsidRPr="00EA1DA5" w:rsidRDefault="00062FDB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13.40</w:t>
      </w:r>
      <w:r w:rsidR="00355B0A">
        <w:rPr>
          <w:rFonts w:ascii="Calibri" w:hAnsi="Calibri"/>
          <w:b/>
          <w:bCs/>
          <w:sz w:val="32"/>
          <w:szCs w:val="32"/>
        </w:rPr>
        <w:t xml:space="preserve">     M 4x200 m jooks</w:t>
      </w:r>
    </w:p>
    <w:p w14:paraId="72BE23A3" w14:textId="77777777" w:rsidR="00EA1DA5" w:rsidRPr="00EA1DA5" w:rsidRDefault="00355B0A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13</w:t>
      </w:r>
      <w:r w:rsidR="00EA1DA5">
        <w:rPr>
          <w:rFonts w:ascii="Calibri" w:hAnsi="Calibri"/>
          <w:b/>
          <w:bCs/>
          <w:sz w:val="32"/>
          <w:szCs w:val="32"/>
        </w:rPr>
        <w:t>.</w:t>
      </w:r>
      <w:r w:rsidR="00062FDB">
        <w:rPr>
          <w:rFonts w:ascii="Calibri" w:hAnsi="Calibri"/>
          <w:b/>
          <w:bCs/>
          <w:sz w:val="32"/>
          <w:szCs w:val="32"/>
        </w:rPr>
        <w:t>50</w:t>
      </w:r>
      <w:r w:rsidR="00EA1DA5">
        <w:rPr>
          <w:rFonts w:ascii="Calibri" w:hAnsi="Calibri"/>
          <w:b/>
          <w:bCs/>
          <w:sz w:val="32"/>
          <w:szCs w:val="32"/>
        </w:rPr>
        <w:t xml:space="preserve">     </w:t>
      </w:r>
      <w:r>
        <w:rPr>
          <w:rFonts w:ascii="Calibri" w:hAnsi="Calibri"/>
          <w:b/>
          <w:bCs/>
          <w:sz w:val="32"/>
          <w:szCs w:val="32"/>
        </w:rPr>
        <w:t>N 800 m jooks</w:t>
      </w:r>
    </w:p>
    <w:p w14:paraId="036A0D0B" w14:textId="77777777" w:rsidR="00355B0A" w:rsidRDefault="00062FDB" w:rsidP="00EA1D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14</w:t>
      </w:r>
      <w:r w:rsidR="00355B0A">
        <w:rPr>
          <w:rFonts w:ascii="Calibri" w:hAnsi="Calibri"/>
          <w:b/>
          <w:bCs/>
          <w:sz w:val="32"/>
          <w:szCs w:val="32"/>
        </w:rPr>
        <w:t>.</w:t>
      </w:r>
      <w:r>
        <w:rPr>
          <w:rFonts w:ascii="Calibri" w:hAnsi="Calibri"/>
          <w:b/>
          <w:bCs/>
          <w:sz w:val="32"/>
          <w:szCs w:val="32"/>
        </w:rPr>
        <w:t>00</w:t>
      </w:r>
      <w:r w:rsidR="00EA1DA5" w:rsidRPr="00EA1DA5">
        <w:rPr>
          <w:rFonts w:ascii="Calibri" w:hAnsi="Calibri"/>
          <w:b/>
          <w:bCs/>
          <w:sz w:val="32"/>
          <w:szCs w:val="32"/>
        </w:rPr>
        <w:t xml:space="preserve">     </w:t>
      </w:r>
      <w:r w:rsidR="00355B0A">
        <w:rPr>
          <w:rFonts w:ascii="Calibri" w:hAnsi="Calibri"/>
          <w:b/>
          <w:bCs/>
          <w:sz w:val="32"/>
          <w:szCs w:val="32"/>
        </w:rPr>
        <w:t>M 1500 m jooks</w:t>
      </w:r>
    </w:p>
    <w:p w14:paraId="168316F8" w14:textId="77777777" w:rsidR="003D6BF8" w:rsidRPr="00375FD2" w:rsidRDefault="00EA1DA5" w:rsidP="00EA1DA5">
      <w:pPr>
        <w:rPr>
          <w:rFonts w:asciiTheme="minorHAnsi" w:hAnsiTheme="minorHAnsi"/>
          <w:b/>
          <w:bCs/>
          <w:sz w:val="32"/>
          <w:szCs w:val="32"/>
        </w:rPr>
      </w:pPr>
      <w:r w:rsidRPr="00EA1DA5">
        <w:rPr>
          <w:rFonts w:ascii="Calibri" w:hAnsi="Calibri"/>
          <w:b/>
          <w:bCs/>
          <w:sz w:val="32"/>
          <w:szCs w:val="32"/>
        </w:rPr>
        <w:t>AUTASUSTAMINE</w:t>
      </w:r>
    </w:p>
    <w:p w14:paraId="3E14F5DF" w14:textId="77777777" w:rsidR="00CF2983" w:rsidRPr="00375FD2" w:rsidRDefault="00CF2983" w:rsidP="00993BDD">
      <w:pPr>
        <w:rPr>
          <w:rFonts w:asciiTheme="minorHAnsi" w:hAnsiTheme="minorHAnsi"/>
          <w:b/>
          <w:bCs/>
          <w:sz w:val="32"/>
          <w:szCs w:val="32"/>
        </w:rPr>
      </w:pPr>
    </w:p>
    <w:p w14:paraId="45293451" w14:textId="77777777" w:rsidR="003D6BF8" w:rsidRPr="00375FD2" w:rsidRDefault="006A7009">
      <w:pPr>
        <w:rPr>
          <w:rFonts w:asciiTheme="minorHAnsi" w:hAnsiTheme="minorHAnsi"/>
          <w:b/>
          <w:bCs/>
          <w:sz w:val="32"/>
          <w:szCs w:val="32"/>
        </w:rPr>
      </w:pPr>
      <w:r w:rsidRPr="00375FD2">
        <w:rPr>
          <w:rFonts w:asciiTheme="minorHAnsi" w:hAnsiTheme="minorHAnsi"/>
          <w:b/>
          <w:bCs/>
          <w:sz w:val="32"/>
          <w:szCs w:val="32"/>
        </w:rPr>
        <w:t>K</w:t>
      </w:r>
      <w:r w:rsidR="00993BDD" w:rsidRPr="00375FD2">
        <w:rPr>
          <w:rFonts w:asciiTheme="minorHAnsi" w:hAnsiTheme="minorHAnsi"/>
          <w:b/>
          <w:bCs/>
          <w:sz w:val="32"/>
          <w:szCs w:val="32"/>
        </w:rPr>
        <w:t>augushüppes ja kuulitõukes</w:t>
      </w:r>
      <w:r w:rsidR="00CF2983" w:rsidRPr="00375FD2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EA1DA5">
        <w:rPr>
          <w:rFonts w:asciiTheme="minorHAnsi" w:hAnsiTheme="minorHAnsi"/>
          <w:b/>
          <w:bCs/>
          <w:sz w:val="32"/>
          <w:szCs w:val="32"/>
        </w:rPr>
        <w:t>on kõigil 4 katset</w:t>
      </w:r>
      <w:r w:rsidR="00993BDD" w:rsidRPr="00375FD2">
        <w:rPr>
          <w:rFonts w:asciiTheme="minorHAnsi" w:hAnsiTheme="minorHAnsi"/>
          <w:b/>
          <w:bCs/>
          <w:sz w:val="32"/>
          <w:szCs w:val="32"/>
        </w:rPr>
        <w:t>.</w:t>
      </w:r>
    </w:p>
    <w:sectPr w:rsidR="003D6BF8" w:rsidRPr="00375FD2" w:rsidSect="00EB5FB2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4CFB"/>
    <w:multiLevelType w:val="hybridMultilevel"/>
    <w:tmpl w:val="41D01F7A"/>
    <w:lvl w:ilvl="0" w:tplc="042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p Jalakas">
    <w15:presenceInfo w15:providerId="AD" w15:userId="S-1-5-21-2360163024-3306155681-3770833291-19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066"/>
    <w:rsid w:val="00023F91"/>
    <w:rsid w:val="000379E9"/>
    <w:rsid w:val="000513F7"/>
    <w:rsid w:val="00062FDB"/>
    <w:rsid w:val="00101433"/>
    <w:rsid w:val="00120DAE"/>
    <w:rsid w:val="00145743"/>
    <w:rsid w:val="00161D1E"/>
    <w:rsid w:val="00183107"/>
    <w:rsid w:val="00240FD6"/>
    <w:rsid w:val="00355B0A"/>
    <w:rsid w:val="0037103B"/>
    <w:rsid w:val="00375FD2"/>
    <w:rsid w:val="003D6BF8"/>
    <w:rsid w:val="004036ED"/>
    <w:rsid w:val="00404C42"/>
    <w:rsid w:val="00416A9A"/>
    <w:rsid w:val="0047355E"/>
    <w:rsid w:val="004D0E94"/>
    <w:rsid w:val="00533066"/>
    <w:rsid w:val="00565067"/>
    <w:rsid w:val="00592DCA"/>
    <w:rsid w:val="005D78D0"/>
    <w:rsid w:val="006A7009"/>
    <w:rsid w:val="006C59E4"/>
    <w:rsid w:val="007B1EA7"/>
    <w:rsid w:val="007C661E"/>
    <w:rsid w:val="00855B2A"/>
    <w:rsid w:val="00864696"/>
    <w:rsid w:val="008E6378"/>
    <w:rsid w:val="00993BDD"/>
    <w:rsid w:val="009B4772"/>
    <w:rsid w:val="00A04A20"/>
    <w:rsid w:val="00A230CC"/>
    <w:rsid w:val="00A475EA"/>
    <w:rsid w:val="00B16113"/>
    <w:rsid w:val="00B85EBD"/>
    <w:rsid w:val="00B861CB"/>
    <w:rsid w:val="00B9507E"/>
    <w:rsid w:val="00BF43D0"/>
    <w:rsid w:val="00C409EE"/>
    <w:rsid w:val="00C41654"/>
    <w:rsid w:val="00CB2DAC"/>
    <w:rsid w:val="00CF2983"/>
    <w:rsid w:val="00D004FF"/>
    <w:rsid w:val="00E5058E"/>
    <w:rsid w:val="00E57D8C"/>
    <w:rsid w:val="00EA1DA5"/>
    <w:rsid w:val="00EB5FB2"/>
    <w:rsid w:val="00EC1059"/>
    <w:rsid w:val="00F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A9969"/>
  <w14:defaultImageDpi w14:val="0"/>
  <w15:docId w15:val="{3B0B82EA-1D5F-499D-AE0F-47622E8B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left="504" w:firstLine="216"/>
      <w:jc w:val="both"/>
    </w:pPr>
    <w:rPr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743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8E637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BD6F4-FCEA-461C-A7AC-691699B7F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AA7F6-A85E-4DB3-B426-27D0920DD556}">
  <ds:schemaRefs>
    <ds:schemaRef ds:uri="http://purl.org/dc/elements/1.1/"/>
    <ds:schemaRef ds:uri="http://schemas.microsoft.com/office/infopath/2007/PartnerControls"/>
    <ds:schemaRef ds:uri="dddb6205-b587-48e9-966b-eaf3788a1fc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95976d9-60d2-477e-8f1b-158bc27031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B4BB22-5292-42E0-AD42-822409B3F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348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2003/2004</vt:lpstr>
    </vt:vector>
  </TitlesOfParts>
  <Company>ska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2003/2004</dc:title>
  <dc:subject/>
  <dc:creator>Marje Laar</dc:creator>
  <cp:keywords/>
  <dc:description/>
  <cp:lastModifiedBy>Epp Jalakas</cp:lastModifiedBy>
  <cp:revision>5</cp:revision>
  <cp:lastPrinted>2020-01-27T13:53:00Z</cp:lastPrinted>
  <dcterms:created xsi:type="dcterms:W3CDTF">2019-12-19T15:27:00Z</dcterms:created>
  <dcterms:modified xsi:type="dcterms:W3CDTF">2020-01-27T13:58:00Z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